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82" w:rsidRPr="00C26C48" w:rsidRDefault="001B1E82" w:rsidP="007F5254">
      <w:pPr>
        <w:widowControl/>
        <w:snapToGrid w:val="0"/>
        <w:spacing w:line="200" w:lineRule="exact"/>
        <w:jc w:val="center"/>
        <w:rPr>
          <w:rFonts w:ascii="黑体" w:eastAsia="黑体" w:hAnsiTheme="minorEastAsia"/>
          <w:b/>
          <w:kern w:val="0"/>
          <w:sz w:val="30"/>
          <w:szCs w:val="30"/>
        </w:rPr>
      </w:pPr>
    </w:p>
    <w:p w:rsidR="00DD6748" w:rsidRPr="00C26C48" w:rsidRDefault="00643424" w:rsidP="00DD6748">
      <w:pPr>
        <w:widowControl/>
        <w:snapToGrid w:val="0"/>
        <w:spacing w:line="276" w:lineRule="auto"/>
        <w:jc w:val="center"/>
        <w:rPr>
          <w:rFonts w:ascii="黑体" w:eastAsia="黑体" w:hAnsiTheme="minorEastAsia"/>
          <w:b/>
          <w:kern w:val="0"/>
          <w:sz w:val="30"/>
          <w:szCs w:val="30"/>
        </w:rPr>
      </w:pPr>
      <w:r w:rsidRPr="00C26C48">
        <w:rPr>
          <w:rFonts w:ascii="黑体" w:eastAsia="黑体" w:hAnsiTheme="minorEastAsia" w:hint="eastAsia"/>
          <w:b/>
          <w:kern w:val="0"/>
          <w:sz w:val="30"/>
          <w:szCs w:val="30"/>
        </w:rPr>
        <w:t>经济学院</w:t>
      </w:r>
      <w:r w:rsidR="001B1E82" w:rsidRPr="00C26C48">
        <w:rPr>
          <w:rFonts w:ascii="黑体" w:eastAsia="黑体" w:hAnsiTheme="minorEastAsia" w:hint="eastAsia"/>
          <w:b/>
          <w:kern w:val="0"/>
          <w:sz w:val="30"/>
          <w:szCs w:val="30"/>
        </w:rPr>
        <w:t>关于</w:t>
      </w:r>
      <w:r w:rsidR="00267EDA">
        <w:rPr>
          <w:rFonts w:ascii="黑体" w:eastAsia="黑体" w:hAnsiTheme="minorEastAsia" w:hint="eastAsia"/>
          <w:b/>
          <w:kern w:val="0"/>
          <w:sz w:val="30"/>
          <w:szCs w:val="30"/>
        </w:rPr>
        <w:t>2022年</w:t>
      </w:r>
      <w:r w:rsidR="001B1E82" w:rsidRPr="00C26C48">
        <w:rPr>
          <w:rFonts w:ascii="黑体" w:eastAsia="黑体" w:hAnsiTheme="minorEastAsia" w:hint="eastAsia"/>
          <w:b/>
          <w:kern w:val="0"/>
          <w:sz w:val="30"/>
          <w:szCs w:val="30"/>
        </w:rPr>
        <w:t>推荐优秀应届本科毕业生</w:t>
      </w:r>
    </w:p>
    <w:p w:rsidR="001B1E82" w:rsidRPr="00C26C48" w:rsidRDefault="001B1E82" w:rsidP="00DD6748">
      <w:pPr>
        <w:widowControl/>
        <w:snapToGrid w:val="0"/>
        <w:spacing w:line="276" w:lineRule="auto"/>
        <w:jc w:val="center"/>
        <w:rPr>
          <w:rFonts w:ascii="黑体" w:eastAsia="黑体" w:hAnsiTheme="minorEastAsia"/>
          <w:b/>
          <w:kern w:val="0"/>
          <w:sz w:val="30"/>
          <w:szCs w:val="30"/>
        </w:rPr>
      </w:pPr>
      <w:r w:rsidRPr="00C26C48">
        <w:rPr>
          <w:rFonts w:ascii="黑体" w:eastAsia="黑体" w:hAnsiTheme="minorEastAsia" w:hint="eastAsia"/>
          <w:b/>
          <w:kern w:val="0"/>
          <w:sz w:val="30"/>
          <w:szCs w:val="30"/>
        </w:rPr>
        <w:t>免试攻读研究生工作实施细则</w:t>
      </w:r>
    </w:p>
    <w:p w:rsidR="001B1E82" w:rsidRPr="00C26C48" w:rsidRDefault="001B1E82" w:rsidP="00DB4BA2">
      <w:pPr>
        <w:widowControl/>
        <w:snapToGrid w:val="0"/>
        <w:spacing w:line="300" w:lineRule="auto"/>
        <w:jc w:val="center"/>
        <w:rPr>
          <w:rFonts w:asciiTheme="minorEastAsia" w:eastAsiaTheme="minorEastAsia" w:hAnsiTheme="minorEastAsia"/>
          <w:b/>
          <w:kern w:val="0"/>
          <w:szCs w:val="21"/>
        </w:rPr>
      </w:pP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szCs w:val="21"/>
          <w:shd w:val="clear" w:color="auto" w:fill="FFFFFF"/>
        </w:rPr>
        <w:t>为</w:t>
      </w:r>
      <w:r w:rsidRPr="00C26C48">
        <w:rPr>
          <w:rFonts w:asciiTheme="minorEastAsia" w:eastAsiaTheme="minorEastAsia" w:hAnsiTheme="minorEastAsia" w:hint="eastAsia"/>
          <w:szCs w:val="21"/>
          <w:shd w:val="clear" w:color="auto" w:fill="FFFFFF"/>
        </w:rPr>
        <w:t>了做好</w:t>
      </w:r>
      <w:r w:rsidRPr="00C26C48">
        <w:rPr>
          <w:rFonts w:asciiTheme="minorEastAsia" w:eastAsiaTheme="minorEastAsia" w:hAnsiTheme="minorEastAsia"/>
          <w:szCs w:val="21"/>
          <w:shd w:val="clear" w:color="auto" w:fill="FFFFFF"/>
        </w:rPr>
        <w:t>我院推荐优秀应届本科毕业生免试攻读硕士学位研究生工作，保证人才遴选质量，鼓励学生勤奋学习、积极创新、全面发展，</w:t>
      </w:r>
      <w:r w:rsidRPr="00C26C48">
        <w:rPr>
          <w:rFonts w:asciiTheme="minorEastAsia" w:eastAsiaTheme="minorEastAsia" w:hAnsiTheme="minorEastAsia"/>
          <w:szCs w:val="21"/>
        </w:rPr>
        <w:t>根据教育部有关文件精神和学</w:t>
      </w:r>
      <w:r w:rsidRPr="00C26C48">
        <w:rPr>
          <w:rFonts w:asciiTheme="minorEastAsia" w:eastAsiaTheme="minorEastAsia" w:hAnsiTheme="minorEastAsia"/>
          <w:szCs w:val="21"/>
          <w:shd w:val="clear" w:color="auto" w:fill="FFFFFF"/>
        </w:rPr>
        <w:t>校的</w:t>
      </w:r>
      <w:r w:rsidRPr="00C26C48">
        <w:rPr>
          <w:rFonts w:asciiTheme="minorEastAsia" w:eastAsiaTheme="minorEastAsia" w:hAnsiTheme="minorEastAsia" w:hint="eastAsia"/>
          <w:szCs w:val="21"/>
          <w:shd w:val="clear" w:color="auto" w:fill="FFFFFF"/>
        </w:rPr>
        <w:t>《</w:t>
      </w:r>
      <w:r w:rsidR="00643424" w:rsidRPr="00C26C48">
        <w:rPr>
          <w:rFonts w:asciiTheme="minorEastAsia" w:eastAsiaTheme="minorEastAsia" w:hAnsiTheme="minorEastAsia" w:hint="eastAsia"/>
          <w:szCs w:val="21"/>
          <w:shd w:val="clear" w:color="auto" w:fill="FFFFFF"/>
        </w:rPr>
        <w:t>杭州电子科技大学推荐优秀应届本科毕业生免试攻读研究生实施办法</w:t>
      </w:r>
      <w:r w:rsidRPr="00C26C48">
        <w:rPr>
          <w:rFonts w:asciiTheme="minorEastAsia" w:eastAsiaTheme="minorEastAsia" w:hAnsiTheme="minorEastAsia" w:hint="eastAsia"/>
          <w:szCs w:val="21"/>
          <w:shd w:val="clear" w:color="auto" w:fill="FFFFFF"/>
        </w:rPr>
        <w:t>》（</w:t>
      </w:r>
      <w:r w:rsidR="00643424" w:rsidRPr="00C26C48">
        <w:rPr>
          <w:rFonts w:asciiTheme="minorEastAsia" w:eastAsiaTheme="minorEastAsia" w:hAnsiTheme="minorEastAsia" w:hint="eastAsia"/>
          <w:szCs w:val="21"/>
          <w:shd w:val="clear" w:color="auto" w:fill="FFFFFF"/>
        </w:rPr>
        <w:t>杭电教〔202</w:t>
      </w:r>
      <w:r w:rsidR="00267EDA">
        <w:rPr>
          <w:rFonts w:asciiTheme="minorEastAsia" w:eastAsiaTheme="minorEastAsia" w:hAnsiTheme="minorEastAsia" w:hint="eastAsia"/>
          <w:szCs w:val="21"/>
          <w:shd w:val="clear" w:color="auto" w:fill="FFFFFF"/>
        </w:rPr>
        <w:t>1</w:t>
      </w:r>
      <w:r w:rsidR="00643424" w:rsidRPr="00C26C48">
        <w:rPr>
          <w:rFonts w:asciiTheme="minorEastAsia" w:eastAsiaTheme="minorEastAsia" w:hAnsiTheme="minorEastAsia" w:hint="eastAsia"/>
          <w:szCs w:val="21"/>
          <w:shd w:val="clear" w:color="auto" w:fill="FFFFFF"/>
        </w:rPr>
        <w:t>〕131号</w:t>
      </w:r>
      <w:r w:rsidRPr="00C26C48">
        <w:rPr>
          <w:rFonts w:asciiTheme="minorEastAsia" w:eastAsiaTheme="minorEastAsia" w:hAnsiTheme="minorEastAsia" w:hint="eastAsia"/>
          <w:szCs w:val="21"/>
          <w:shd w:val="clear" w:color="auto" w:fill="FFFFFF"/>
        </w:rPr>
        <w:t>），</w:t>
      </w:r>
      <w:r w:rsidRPr="00C26C48">
        <w:rPr>
          <w:rFonts w:asciiTheme="minorEastAsia" w:eastAsiaTheme="minorEastAsia" w:hAnsiTheme="minorEastAsia"/>
          <w:szCs w:val="21"/>
        </w:rPr>
        <w:t>并结合我院实际，特制定本</w:t>
      </w:r>
      <w:r w:rsidRPr="00C26C48">
        <w:rPr>
          <w:rFonts w:asciiTheme="minorEastAsia" w:eastAsiaTheme="minorEastAsia" w:hAnsiTheme="minorEastAsia" w:hint="eastAsia"/>
          <w:szCs w:val="21"/>
        </w:rPr>
        <w:t>实施细则</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一、</w:t>
      </w:r>
      <w:r w:rsidRPr="00C26C48">
        <w:rPr>
          <w:rFonts w:asciiTheme="minorEastAsia" w:eastAsiaTheme="minorEastAsia" w:hAnsiTheme="minorEastAsia" w:hint="eastAsia"/>
          <w:b/>
          <w:kern w:val="0"/>
          <w:szCs w:val="21"/>
        </w:rPr>
        <w:t>推荐原则</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以人才选拔</w:t>
      </w:r>
      <w:r w:rsidRPr="00C26C48">
        <w:rPr>
          <w:rFonts w:asciiTheme="minorEastAsia" w:eastAsiaTheme="minorEastAsia" w:hAnsiTheme="minorEastAsia"/>
          <w:kern w:val="0"/>
          <w:szCs w:val="21"/>
        </w:rPr>
        <w:t>质量</w:t>
      </w:r>
      <w:r w:rsidRPr="00C26C48">
        <w:rPr>
          <w:rFonts w:asciiTheme="minorEastAsia" w:eastAsiaTheme="minorEastAsia" w:hAnsiTheme="minorEastAsia" w:hint="eastAsia"/>
          <w:kern w:val="0"/>
          <w:szCs w:val="21"/>
        </w:rPr>
        <w:t>为核心，</w:t>
      </w:r>
      <w:r w:rsidRPr="00C26C48">
        <w:rPr>
          <w:rFonts w:asciiTheme="minorEastAsia" w:eastAsiaTheme="minorEastAsia" w:hAnsiTheme="minorEastAsia"/>
          <w:kern w:val="0"/>
          <w:szCs w:val="21"/>
        </w:rPr>
        <w:t>坚持公平、公正、公开和</w:t>
      </w:r>
      <w:r w:rsidRPr="00C26C48">
        <w:rPr>
          <w:rFonts w:asciiTheme="minorEastAsia" w:eastAsiaTheme="minorEastAsia" w:hAnsiTheme="minorEastAsia" w:hint="eastAsia"/>
          <w:kern w:val="0"/>
          <w:szCs w:val="21"/>
        </w:rPr>
        <w:t>德智体</w:t>
      </w:r>
      <w:r w:rsidRPr="00C26C48">
        <w:rPr>
          <w:rFonts w:asciiTheme="minorEastAsia" w:eastAsiaTheme="minorEastAsia" w:hAnsiTheme="minorEastAsia"/>
          <w:kern w:val="0"/>
          <w:szCs w:val="21"/>
        </w:rPr>
        <w:t>全面考察、综合评价、择优选拔的原则，</w:t>
      </w:r>
      <w:r w:rsidR="00643424" w:rsidRPr="00C26C48">
        <w:rPr>
          <w:rFonts w:asciiTheme="minorEastAsia" w:eastAsiaTheme="minorEastAsia" w:hAnsiTheme="minorEastAsia" w:hint="eastAsia"/>
          <w:kern w:val="0"/>
          <w:szCs w:val="21"/>
        </w:rPr>
        <w:t>在对学生的学习及科研能力进行综合测评的基础上，</w:t>
      </w:r>
      <w:r w:rsidRPr="00C26C48">
        <w:rPr>
          <w:rFonts w:asciiTheme="minorEastAsia" w:eastAsiaTheme="minorEastAsia" w:hAnsiTheme="minorEastAsia"/>
          <w:kern w:val="0"/>
          <w:szCs w:val="21"/>
        </w:rPr>
        <w:t>强化对学生科研创新潜质和专业能力倾向的考核。</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二、组织机构</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学院成立</w:t>
      </w:r>
      <w:r w:rsidRPr="00C26C48">
        <w:rPr>
          <w:rFonts w:asciiTheme="minorEastAsia" w:eastAsiaTheme="minorEastAsia" w:hAnsiTheme="minorEastAsia" w:hint="eastAsia"/>
          <w:kern w:val="0"/>
          <w:szCs w:val="21"/>
        </w:rPr>
        <w:t>推免生遴选工作小组，</w:t>
      </w:r>
      <w:r w:rsidRPr="00C26C48">
        <w:rPr>
          <w:rFonts w:asciiTheme="minorEastAsia" w:eastAsiaTheme="minorEastAsia" w:hAnsiTheme="minorEastAsia"/>
          <w:kern w:val="0"/>
          <w:szCs w:val="21"/>
        </w:rPr>
        <w:t>由</w:t>
      </w:r>
      <w:r w:rsidRPr="00C26C48">
        <w:rPr>
          <w:rFonts w:asciiTheme="minorEastAsia" w:eastAsiaTheme="minorEastAsia" w:hAnsiTheme="minorEastAsia" w:hint="eastAsia"/>
          <w:kern w:val="0"/>
          <w:szCs w:val="21"/>
        </w:rPr>
        <w:t>院长担任组长</w:t>
      </w: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组员包括分管研究生教育、本科教学、学生工作的学院领导和</w:t>
      </w:r>
      <w:r w:rsidR="00774220" w:rsidRPr="00C26C48">
        <w:rPr>
          <w:rFonts w:asciiTheme="minorEastAsia" w:eastAsiaTheme="minorEastAsia" w:hAnsiTheme="minorEastAsia" w:hint="eastAsia"/>
          <w:kern w:val="0"/>
          <w:szCs w:val="21"/>
        </w:rPr>
        <w:t>具有高级职称的</w:t>
      </w:r>
      <w:r w:rsidRPr="00C26C48">
        <w:rPr>
          <w:rFonts w:asciiTheme="minorEastAsia" w:eastAsiaTheme="minorEastAsia" w:hAnsiTheme="minorEastAsia" w:hint="eastAsia"/>
          <w:kern w:val="0"/>
          <w:szCs w:val="21"/>
        </w:rPr>
        <w:t>教师代表，共计九人，负责制定</w:t>
      </w:r>
      <w:proofErr w:type="gramStart"/>
      <w:r w:rsidRPr="00C26C48">
        <w:rPr>
          <w:rFonts w:asciiTheme="minorEastAsia" w:eastAsiaTheme="minorEastAsia" w:hAnsiTheme="minorEastAsia" w:hint="eastAsia"/>
          <w:kern w:val="0"/>
          <w:szCs w:val="21"/>
        </w:rPr>
        <w:t>学院推免工作</w:t>
      </w:r>
      <w:proofErr w:type="gramEnd"/>
      <w:r w:rsidRPr="00C26C48">
        <w:rPr>
          <w:rFonts w:asciiTheme="minorEastAsia" w:eastAsiaTheme="minorEastAsia" w:hAnsiTheme="minorEastAsia" w:hint="eastAsia"/>
          <w:kern w:val="0"/>
          <w:szCs w:val="21"/>
        </w:rPr>
        <w:t>细则和</w:t>
      </w:r>
      <w:r w:rsidRPr="00C26C48">
        <w:rPr>
          <w:rFonts w:asciiTheme="minorEastAsia" w:eastAsiaTheme="minorEastAsia" w:hAnsiTheme="minorEastAsia"/>
          <w:kern w:val="0"/>
          <w:szCs w:val="21"/>
        </w:rPr>
        <w:t>具体实施</w:t>
      </w:r>
      <w:r w:rsidRPr="00C26C48">
        <w:rPr>
          <w:rFonts w:asciiTheme="minorEastAsia" w:eastAsiaTheme="minorEastAsia" w:hAnsiTheme="minorEastAsia" w:hint="eastAsia"/>
          <w:kern w:val="0"/>
          <w:szCs w:val="21"/>
        </w:rPr>
        <w:t>，并对本</w:t>
      </w:r>
      <w:proofErr w:type="gramStart"/>
      <w:r w:rsidRPr="00C26C48">
        <w:rPr>
          <w:rFonts w:asciiTheme="minorEastAsia" w:eastAsiaTheme="minorEastAsia" w:hAnsiTheme="minorEastAsia" w:hint="eastAsia"/>
          <w:kern w:val="0"/>
          <w:szCs w:val="21"/>
        </w:rPr>
        <w:t>学院推免工作</w:t>
      </w:r>
      <w:proofErr w:type="gramEnd"/>
      <w:r w:rsidRPr="00C26C48">
        <w:rPr>
          <w:rFonts w:asciiTheme="minorEastAsia" w:eastAsiaTheme="minorEastAsia" w:hAnsiTheme="minorEastAsia" w:hint="eastAsia"/>
          <w:kern w:val="0"/>
          <w:szCs w:val="21"/>
        </w:rPr>
        <w:t>总负责</w:t>
      </w:r>
      <w:r w:rsidRPr="00C26C48">
        <w:rPr>
          <w:rFonts w:asciiTheme="minorEastAsia" w:eastAsiaTheme="minorEastAsia" w:hAnsiTheme="minorEastAsia"/>
          <w:kern w:val="0"/>
          <w:szCs w:val="21"/>
        </w:rPr>
        <w:t>。</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三、推荐类别</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（一）</w:t>
      </w:r>
      <w:r w:rsidRPr="00C26C48">
        <w:rPr>
          <w:rFonts w:asciiTheme="minorEastAsia" w:eastAsiaTheme="minorEastAsia" w:hAnsiTheme="minorEastAsia"/>
          <w:kern w:val="0"/>
          <w:szCs w:val="21"/>
        </w:rPr>
        <w:t>普通推免生</w:t>
      </w:r>
      <w:r w:rsidRPr="00C26C48">
        <w:rPr>
          <w:rFonts w:asciiTheme="minorEastAsia" w:eastAsiaTheme="minorEastAsia" w:hAnsiTheme="minorEastAsia" w:hint="eastAsia"/>
          <w:kern w:val="0"/>
          <w:szCs w:val="21"/>
        </w:rPr>
        <w:t>；</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（二）</w:t>
      </w:r>
      <w:r w:rsidRPr="00C26C48">
        <w:rPr>
          <w:rFonts w:asciiTheme="minorEastAsia" w:eastAsiaTheme="minorEastAsia" w:hAnsiTheme="minorEastAsia"/>
          <w:kern w:val="0"/>
          <w:szCs w:val="21"/>
        </w:rPr>
        <w:t>有特殊学术专长</w:t>
      </w:r>
      <w:r w:rsidRPr="00C26C48">
        <w:rPr>
          <w:rFonts w:asciiTheme="minorEastAsia" w:eastAsiaTheme="minorEastAsia" w:hAnsiTheme="minorEastAsia" w:hint="eastAsia"/>
          <w:kern w:val="0"/>
          <w:szCs w:val="21"/>
        </w:rPr>
        <w:t>的</w:t>
      </w:r>
      <w:r w:rsidRPr="00C26C48">
        <w:rPr>
          <w:rFonts w:asciiTheme="minorEastAsia" w:eastAsiaTheme="minorEastAsia" w:hAnsiTheme="minorEastAsia"/>
          <w:kern w:val="0"/>
          <w:szCs w:val="21"/>
        </w:rPr>
        <w:t>推免生</w:t>
      </w:r>
      <w:r w:rsidRPr="00C26C48">
        <w:rPr>
          <w:rFonts w:asciiTheme="minorEastAsia" w:eastAsiaTheme="minorEastAsia" w:hAnsiTheme="minorEastAsia" w:hint="eastAsia"/>
          <w:kern w:val="0"/>
          <w:szCs w:val="21"/>
        </w:rPr>
        <w:t>；</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（三）“研究生支教团推免专项计划”推免生；</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（四）“本硕博一体化培养”专项推免生。</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符合条件的学生可以在以上推免生类别中选择一类提出申请。</w:t>
      </w:r>
    </w:p>
    <w:p w:rsidR="00065E26" w:rsidRPr="00C26C48" w:rsidRDefault="00065E26" w:rsidP="00065E26">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四、推荐名额</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经济学院202</w:t>
      </w:r>
      <w:r w:rsidR="00267EDA">
        <w:rPr>
          <w:rFonts w:asciiTheme="minorEastAsia" w:eastAsiaTheme="minorEastAsia" w:hAnsiTheme="minorEastAsia" w:hint="eastAsia"/>
          <w:kern w:val="0"/>
          <w:szCs w:val="21"/>
        </w:rPr>
        <w:t>2</w:t>
      </w:r>
      <w:r w:rsidRPr="00C26C48">
        <w:rPr>
          <w:rFonts w:asciiTheme="minorEastAsia" w:eastAsiaTheme="minorEastAsia" w:hAnsiTheme="minorEastAsia" w:hint="eastAsia"/>
          <w:kern w:val="0"/>
          <w:szCs w:val="21"/>
        </w:rPr>
        <w:t>年推免生名额为</w:t>
      </w:r>
      <w:r w:rsidR="00267EDA">
        <w:rPr>
          <w:rFonts w:asciiTheme="minorEastAsia" w:eastAsiaTheme="minorEastAsia" w:hAnsiTheme="minorEastAsia" w:hint="eastAsia"/>
          <w:kern w:val="0"/>
          <w:szCs w:val="21"/>
        </w:rPr>
        <w:t>5</w:t>
      </w:r>
      <w:r w:rsidRPr="00C26C48">
        <w:rPr>
          <w:rFonts w:asciiTheme="minorEastAsia" w:eastAsiaTheme="minorEastAsia" w:hAnsiTheme="minorEastAsia" w:hint="eastAsia"/>
          <w:kern w:val="0"/>
          <w:szCs w:val="21"/>
        </w:rPr>
        <w:t>人。根据杭电教〔202</w:t>
      </w:r>
      <w:r w:rsidR="00267EDA">
        <w:rPr>
          <w:rFonts w:asciiTheme="minorEastAsia" w:eastAsiaTheme="minorEastAsia" w:hAnsiTheme="minorEastAsia" w:hint="eastAsia"/>
          <w:kern w:val="0"/>
          <w:szCs w:val="21"/>
        </w:rPr>
        <w:t>1</w:t>
      </w:r>
      <w:r w:rsidRPr="00C26C48">
        <w:rPr>
          <w:rFonts w:asciiTheme="minorEastAsia" w:eastAsiaTheme="minorEastAsia" w:hAnsiTheme="minorEastAsia" w:hint="eastAsia"/>
          <w:kern w:val="0"/>
          <w:szCs w:val="21"/>
        </w:rPr>
        <w:t>〕131号文件，特殊学术专长生的比例不超过学院</w:t>
      </w:r>
      <w:proofErr w:type="gramStart"/>
      <w:r w:rsidRPr="00C26C48">
        <w:rPr>
          <w:rFonts w:asciiTheme="minorEastAsia" w:eastAsiaTheme="minorEastAsia" w:hAnsiTheme="minorEastAsia" w:hint="eastAsia"/>
          <w:kern w:val="0"/>
          <w:szCs w:val="21"/>
        </w:rPr>
        <w:t>推荐总</w:t>
      </w:r>
      <w:proofErr w:type="gramEnd"/>
      <w:r w:rsidRPr="00C26C48">
        <w:rPr>
          <w:rFonts w:asciiTheme="minorEastAsia" w:eastAsiaTheme="minorEastAsia" w:hAnsiTheme="minorEastAsia" w:hint="eastAsia"/>
          <w:kern w:val="0"/>
          <w:szCs w:val="21"/>
        </w:rPr>
        <w:t>名额的40%（四舍五入取整数）。</w:t>
      </w:r>
      <w:proofErr w:type="gramStart"/>
      <w:r w:rsidRPr="00C26C48">
        <w:rPr>
          <w:rFonts w:asciiTheme="minorEastAsia" w:eastAsiaTheme="minorEastAsia" w:hAnsiTheme="minorEastAsia" w:hint="eastAsia"/>
          <w:kern w:val="0"/>
          <w:szCs w:val="21"/>
        </w:rPr>
        <w:t>经推免工作组</w:t>
      </w:r>
      <w:proofErr w:type="gramEnd"/>
      <w:r w:rsidRPr="00C26C48">
        <w:rPr>
          <w:rFonts w:asciiTheme="minorEastAsia" w:eastAsiaTheme="minorEastAsia" w:hAnsiTheme="minorEastAsia" w:hint="eastAsia"/>
          <w:kern w:val="0"/>
          <w:szCs w:val="21"/>
        </w:rPr>
        <w:t>讨论决定，</w:t>
      </w:r>
      <w:r w:rsidR="00420F7C" w:rsidRPr="00C26C48">
        <w:rPr>
          <w:rFonts w:asciiTheme="minorEastAsia" w:eastAsiaTheme="minorEastAsia" w:hAnsiTheme="minorEastAsia" w:hint="eastAsia"/>
          <w:kern w:val="0"/>
          <w:szCs w:val="21"/>
        </w:rPr>
        <w:t>经济</w:t>
      </w:r>
      <w:r w:rsidRPr="00C26C48">
        <w:rPr>
          <w:rFonts w:asciiTheme="minorEastAsia" w:eastAsiaTheme="minorEastAsia" w:hAnsiTheme="minorEastAsia" w:hint="eastAsia"/>
          <w:kern w:val="0"/>
          <w:szCs w:val="21"/>
        </w:rPr>
        <w:t>学院本次推荐有特殊学术专长的推免生不超过</w:t>
      </w:r>
      <w:r w:rsidR="00267EDA">
        <w:rPr>
          <w:rFonts w:asciiTheme="minorEastAsia" w:eastAsiaTheme="minorEastAsia" w:hAnsiTheme="minorEastAsia" w:hint="eastAsia"/>
          <w:kern w:val="0"/>
          <w:szCs w:val="21"/>
        </w:rPr>
        <w:t>2</w:t>
      </w:r>
      <w:r w:rsidRPr="00C26C48">
        <w:rPr>
          <w:rFonts w:asciiTheme="minorEastAsia" w:eastAsiaTheme="minorEastAsia" w:hAnsiTheme="minorEastAsia" w:hint="eastAsia"/>
          <w:kern w:val="0"/>
          <w:szCs w:val="21"/>
        </w:rPr>
        <w:t>名</w:t>
      </w:r>
      <w:r w:rsidR="00420F7C" w:rsidRPr="00C26C48">
        <w:rPr>
          <w:rFonts w:asciiTheme="minorEastAsia" w:eastAsiaTheme="minorEastAsia" w:hAnsiTheme="minorEastAsia" w:hint="eastAsia"/>
          <w:kern w:val="0"/>
          <w:szCs w:val="21"/>
        </w:rPr>
        <w:t>，若无该类别申报，则名额转入普通推免生</w:t>
      </w:r>
      <w:r w:rsidRPr="00C26C48">
        <w:rPr>
          <w:rFonts w:asciiTheme="minorEastAsia" w:eastAsiaTheme="minorEastAsia" w:hAnsiTheme="minorEastAsia" w:hint="eastAsia"/>
          <w:kern w:val="0"/>
          <w:szCs w:val="21"/>
        </w:rPr>
        <w:t>。</w:t>
      </w:r>
    </w:p>
    <w:p w:rsidR="001B1E82" w:rsidRPr="00C26C48" w:rsidRDefault="00D2205A"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五</w:t>
      </w:r>
      <w:r w:rsidR="001B1E82" w:rsidRPr="00C26C48">
        <w:rPr>
          <w:rFonts w:asciiTheme="minorEastAsia" w:eastAsiaTheme="minorEastAsia" w:hAnsiTheme="minorEastAsia"/>
          <w:b/>
          <w:kern w:val="0"/>
          <w:szCs w:val="21"/>
        </w:rPr>
        <w:t>、推荐条件</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（一）基本条件</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1、必须是纳入国家普通本科招生计划录取的本校应届本科毕业生（不含</w:t>
      </w:r>
      <w:r w:rsidRPr="00C26C48">
        <w:rPr>
          <w:rFonts w:asciiTheme="minorEastAsia" w:eastAsiaTheme="minorEastAsia" w:hAnsiTheme="minorEastAsia" w:hint="eastAsia"/>
          <w:szCs w:val="21"/>
        </w:rPr>
        <w:t>专升本、</w:t>
      </w:r>
      <w:r w:rsidRPr="00C26C48">
        <w:rPr>
          <w:rFonts w:asciiTheme="minorEastAsia" w:eastAsiaTheme="minorEastAsia" w:hAnsiTheme="minorEastAsia"/>
          <w:szCs w:val="21"/>
        </w:rPr>
        <w:t>第二学士学位、独立学院学生）。</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2、具有高尚的爱国主义情操和集体主义精神，社会主义信念坚定，社会责任感强，遵纪守法，积极向上，身心健康。</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3、勤奋学习，刻苦钻研，成绩优秀</w:t>
      </w:r>
      <w:r w:rsidRPr="00C26C48">
        <w:rPr>
          <w:rFonts w:asciiTheme="minorEastAsia" w:eastAsiaTheme="minorEastAsia" w:hAnsiTheme="minorEastAsia" w:hint="eastAsia"/>
          <w:szCs w:val="21"/>
        </w:rPr>
        <w:t>；</w:t>
      </w:r>
      <w:r w:rsidRPr="00C26C48">
        <w:rPr>
          <w:rFonts w:asciiTheme="minorEastAsia" w:eastAsiaTheme="minorEastAsia" w:hAnsiTheme="minorEastAsia"/>
          <w:szCs w:val="21"/>
        </w:rPr>
        <w:t>学术研究兴趣浓厚，有较强的创新意识、创新能力和</w:t>
      </w:r>
      <w:r w:rsidRPr="00C26C48">
        <w:rPr>
          <w:rFonts w:asciiTheme="minorEastAsia" w:eastAsiaTheme="minorEastAsia" w:hAnsiTheme="minorEastAsia" w:hint="eastAsia"/>
          <w:szCs w:val="21"/>
        </w:rPr>
        <w:t>科研潜质</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kern w:val="0"/>
          <w:szCs w:val="21"/>
        </w:rPr>
        <w:t>4、</w:t>
      </w:r>
      <w:r w:rsidRPr="00C26C48">
        <w:rPr>
          <w:rFonts w:asciiTheme="minorEastAsia" w:eastAsiaTheme="minorEastAsia" w:hAnsiTheme="minorEastAsia"/>
          <w:szCs w:val="21"/>
        </w:rPr>
        <w:t>诚实守信，学风端正，</w:t>
      </w:r>
      <w:r w:rsidRPr="00C26C48">
        <w:rPr>
          <w:rFonts w:asciiTheme="minorEastAsia" w:eastAsiaTheme="minorEastAsia" w:hAnsiTheme="minorEastAsia" w:hint="eastAsia"/>
          <w:szCs w:val="21"/>
        </w:rPr>
        <w:t>品行</w:t>
      </w:r>
      <w:r w:rsidRPr="00C26C48">
        <w:rPr>
          <w:rFonts w:asciiTheme="minorEastAsia" w:eastAsiaTheme="minorEastAsia" w:hAnsiTheme="minorEastAsia"/>
          <w:szCs w:val="21"/>
        </w:rPr>
        <w:t>表现优良，</w:t>
      </w:r>
      <w:r w:rsidRPr="00C26C48">
        <w:rPr>
          <w:rFonts w:asciiTheme="minorEastAsia" w:eastAsiaTheme="minorEastAsia" w:hAnsiTheme="minorEastAsia" w:hint="eastAsia"/>
          <w:szCs w:val="21"/>
        </w:rPr>
        <w:t>无任何考试作弊和剽窃他人学术成果记录，</w:t>
      </w:r>
      <w:r w:rsidRPr="00C26C48">
        <w:rPr>
          <w:rFonts w:asciiTheme="minorEastAsia" w:eastAsiaTheme="minorEastAsia" w:hAnsiTheme="minorEastAsia"/>
          <w:szCs w:val="21"/>
        </w:rPr>
        <w:t>无任何违法违纪受处分记录。</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5、毕业时必须获得学士学位。</w:t>
      </w:r>
    </w:p>
    <w:p w:rsidR="001B1E82" w:rsidRPr="00C26C48" w:rsidRDefault="001B1E82"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b/>
          <w:kern w:val="0"/>
          <w:szCs w:val="21"/>
        </w:rPr>
        <w:t>（二）</w:t>
      </w:r>
      <w:r w:rsidRPr="00C26C48">
        <w:rPr>
          <w:rFonts w:asciiTheme="minorEastAsia" w:eastAsiaTheme="minorEastAsia" w:hAnsiTheme="minorEastAsia" w:hint="eastAsia"/>
          <w:b/>
          <w:kern w:val="0"/>
          <w:szCs w:val="21"/>
        </w:rPr>
        <w:t>资格</w:t>
      </w:r>
      <w:r w:rsidRPr="00C26C48">
        <w:rPr>
          <w:rFonts w:asciiTheme="minorEastAsia" w:eastAsiaTheme="minorEastAsia" w:hAnsiTheme="minorEastAsia"/>
          <w:b/>
          <w:kern w:val="0"/>
          <w:szCs w:val="21"/>
        </w:rPr>
        <w:t>条件</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推</w:t>
      </w:r>
      <w:r w:rsidRPr="00C26C48">
        <w:rPr>
          <w:rFonts w:asciiTheme="minorEastAsia" w:eastAsiaTheme="minorEastAsia" w:hAnsiTheme="minorEastAsia" w:hint="eastAsia"/>
          <w:kern w:val="0"/>
          <w:szCs w:val="21"/>
        </w:rPr>
        <w:t>免</w:t>
      </w:r>
      <w:r w:rsidRPr="00C26C48">
        <w:rPr>
          <w:rFonts w:asciiTheme="minorEastAsia" w:eastAsiaTheme="minorEastAsia" w:hAnsiTheme="minorEastAsia"/>
          <w:kern w:val="0"/>
          <w:szCs w:val="21"/>
        </w:rPr>
        <w:t>生除符合基本条件外，还应符合相应类型的</w:t>
      </w:r>
      <w:r w:rsidRPr="00C26C48">
        <w:rPr>
          <w:rFonts w:asciiTheme="minorEastAsia" w:eastAsiaTheme="minorEastAsia" w:hAnsiTheme="minorEastAsia" w:hint="eastAsia"/>
          <w:kern w:val="0"/>
          <w:szCs w:val="21"/>
        </w:rPr>
        <w:t>所有资格</w:t>
      </w:r>
      <w:r w:rsidRPr="00C26C48">
        <w:rPr>
          <w:rFonts w:asciiTheme="minorEastAsia" w:eastAsiaTheme="minorEastAsia" w:hAnsiTheme="minorEastAsia"/>
          <w:kern w:val="0"/>
          <w:szCs w:val="21"/>
        </w:rPr>
        <w:t>条件：</w:t>
      </w:r>
    </w:p>
    <w:p w:rsidR="001B1E82" w:rsidRPr="00C26C48" w:rsidRDefault="001B1E82" w:rsidP="00DB4BA2">
      <w:pPr>
        <w:widowControl/>
        <w:snapToGrid w:val="0"/>
        <w:spacing w:line="276" w:lineRule="auto"/>
        <w:ind w:firstLineChars="196" w:firstLine="413"/>
        <w:rPr>
          <w:rFonts w:asciiTheme="minorEastAsia" w:eastAsiaTheme="minorEastAsia" w:hAnsiTheme="minorEastAsia"/>
          <w:b/>
          <w:szCs w:val="21"/>
        </w:rPr>
      </w:pPr>
      <w:r w:rsidRPr="00C26C48">
        <w:rPr>
          <w:rFonts w:asciiTheme="minorEastAsia" w:eastAsiaTheme="minorEastAsia" w:hAnsiTheme="minorEastAsia" w:hint="eastAsia"/>
          <w:b/>
          <w:kern w:val="0"/>
          <w:szCs w:val="21"/>
        </w:rPr>
        <w:t>1、</w:t>
      </w:r>
      <w:r w:rsidRPr="00C26C48">
        <w:rPr>
          <w:rFonts w:asciiTheme="minorEastAsia" w:eastAsiaTheme="minorEastAsia" w:hAnsiTheme="minorEastAsia"/>
          <w:b/>
          <w:kern w:val="0"/>
          <w:szCs w:val="21"/>
        </w:rPr>
        <w:t>普通</w:t>
      </w:r>
      <w:r w:rsidRPr="00C26C48">
        <w:rPr>
          <w:rFonts w:asciiTheme="minorEastAsia" w:eastAsiaTheme="minorEastAsia" w:hAnsiTheme="minorEastAsia"/>
          <w:b/>
          <w:szCs w:val="21"/>
        </w:rPr>
        <w:t>推免生</w:t>
      </w:r>
    </w:p>
    <w:p w:rsidR="00643424"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（1）大学</w:t>
      </w:r>
      <w:r w:rsidRPr="00C26C48">
        <w:rPr>
          <w:rFonts w:asciiTheme="minorEastAsia" w:eastAsiaTheme="minorEastAsia" w:hAnsiTheme="minorEastAsia"/>
          <w:kern w:val="0"/>
          <w:szCs w:val="21"/>
        </w:rPr>
        <w:t>英语四级</w:t>
      </w:r>
      <w:r w:rsidRPr="00C26C48">
        <w:rPr>
          <w:rFonts w:asciiTheme="minorEastAsia" w:eastAsiaTheme="minorEastAsia" w:hAnsiTheme="minorEastAsia" w:hint="eastAsia"/>
          <w:kern w:val="0"/>
          <w:szCs w:val="21"/>
        </w:rPr>
        <w:t>500分及以上，</w:t>
      </w:r>
      <w:r w:rsidRPr="00C26C48">
        <w:rPr>
          <w:rFonts w:asciiTheme="minorEastAsia" w:eastAsiaTheme="minorEastAsia" w:hAnsiTheme="minorEastAsia"/>
          <w:kern w:val="0"/>
          <w:szCs w:val="21"/>
        </w:rPr>
        <w:t>或六级成绩426分及以上</w:t>
      </w:r>
      <w:r w:rsidRPr="00C26C48">
        <w:rPr>
          <w:rFonts w:asciiTheme="minorEastAsia" w:eastAsiaTheme="minorEastAsia" w:hAnsiTheme="minorEastAsia" w:hint="eastAsia"/>
          <w:kern w:val="0"/>
          <w:szCs w:val="21"/>
        </w:rPr>
        <w:t>；</w:t>
      </w:r>
      <w:r w:rsidR="00643424" w:rsidRPr="00C26C48">
        <w:rPr>
          <w:rFonts w:asciiTheme="minorEastAsia" w:eastAsiaTheme="minorEastAsia" w:hAnsiTheme="minorEastAsia" w:hint="eastAsia"/>
          <w:kern w:val="0"/>
          <w:szCs w:val="21"/>
        </w:rPr>
        <w:t>其它</w:t>
      </w:r>
      <w:r w:rsidRPr="00C26C48">
        <w:rPr>
          <w:rFonts w:asciiTheme="minorEastAsia" w:eastAsiaTheme="minorEastAsia" w:hAnsiTheme="minorEastAsia" w:hint="eastAsia"/>
          <w:kern w:val="0"/>
          <w:szCs w:val="21"/>
        </w:rPr>
        <w:t>语种参照相对等的水平要求。</w:t>
      </w:r>
    </w:p>
    <w:p w:rsidR="00C62ADB"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（2）截至第六学期，须完成本专业培养方案中</w:t>
      </w:r>
      <w:r w:rsidR="00643424" w:rsidRPr="00C26C48">
        <w:rPr>
          <w:rFonts w:asciiTheme="minorEastAsia" w:eastAsiaTheme="minorEastAsia" w:hAnsiTheme="minorEastAsia" w:hint="eastAsia"/>
          <w:kern w:val="0"/>
          <w:szCs w:val="21"/>
        </w:rPr>
        <w:t>课程性质为必修的课内课程且无不及格记录，同时前六学期所修全部课内课程平均学分</w:t>
      </w:r>
      <w:proofErr w:type="gramStart"/>
      <w:r w:rsidR="00643424" w:rsidRPr="00C26C48">
        <w:rPr>
          <w:rFonts w:asciiTheme="minorEastAsia" w:eastAsiaTheme="minorEastAsia" w:hAnsiTheme="minorEastAsia" w:hint="eastAsia"/>
          <w:kern w:val="0"/>
          <w:szCs w:val="21"/>
        </w:rPr>
        <w:t>绩点</w:t>
      </w:r>
      <w:r w:rsidR="00643424" w:rsidRPr="00C26C48">
        <w:rPr>
          <w:rFonts w:ascii="仿宋_GB2312" w:eastAsia="仿宋_GB2312" w:hAnsi="宋体" w:hint="eastAsia"/>
          <w:kern w:val="0"/>
          <w:sz w:val="32"/>
          <w:szCs w:val="32"/>
          <w:vertAlign w:val="superscript"/>
        </w:rPr>
        <w:t>注1</w:t>
      </w:r>
      <w:r w:rsidR="00643424" w:rsidRPr="00C26C48">
        <w:rPr>
          <w:rFonts w:asciiTheme="minorEastAsia" w:eastAsiaTheme="minorEastAsia" w:hAnsiTheme="minorEastAsia" w:hint="eastAsia"/>
          <w:kern w:val="0"/>
          <w:szCs w:val="21"/>
        </w:rPr>
        <w:t>位列专业前</w:t>
      </w:r>
      <w:proofErr w:type="gramEnd"/>
      <w:r w:rsidR="00643424" w:rsidRPr="00C26C48">
        <w:rPr>
          <w:rFonts w:asciiTheme="minorEastAsia" w:eastAsiaTheme="minorEastAsia" w:hAnsiTheme="minorEastAsia" w:hint="eastAsia"/>
          <w:kern w:val="0"/>
          <w:szCs w:val="21"/>
        </w:rPr>
        <w:t>20%。</w:t>
      </w:r>
    </w:p>
    <w:p w:rsidR="001B1E82"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注</w:t>
      </w:r>
      <w:r w:rsidR="00643424" w:rsidRPr="00C26C48">
        <w:rPr>
          <w:rFonts w:asciiTheme="minorEastAsia" w:eastAsiaTheme="minorEastAsia" w:hAnsiTheme="minorEastAsia" w:hint="eastAsia"/>
          <w:kern w:val="0"/>
          <w:szCs w:val="21"/>
        </w:rPr>
        <w:t>1</w:t>
      </w:r>
      <w:r w:rsidRPr="00C26C48">
        <w:rPr>
          <w:rFonts w:asciiTheme="minorEastAsia" w:eastAsiaTheme="minorEastAsia" w:hAnsiTheme="minorEastAsia" w:hint="eastAsia"/>
          <w:kern w:val="0"/>
          <w:szCs w:val="21"/>
        </w:rPr>
        <w:t>：</w:t>
      </w:r>
      <w:r w:rsidR="00643424" w:rsidRPr="00C26C48">
        <w:rPr>
          <w:rFonts w:asciiTheme="minorEastAsia" w:eastAsiaTheme="minorEastAsia" w:hAnsiTheme="minorEastAsia" w:hint="eastAsia"/>
          <w:kern w:val="0"/>
          <w:szCs w:val="21"/>
        </w:rPr>
        <w:t>本文所指的平均</w:t>
      </w:r>
      <w:proofErr w:type="gramStart"/>
      <w:r w:rsidR="00643424" w:rsidRPr="00C26C48">
        <w:rPr>
          <w:rFonts w:asciiTheme="minorEastAsia" w:eastAsiaTheme="minorEastAsia" w:hAnsiTheme="minorEastAsia" w:hint="eastAsia"/>
          <w:kern w:val="0"/>
          <w:szCs w:val="21"/>
        </w:rPr>
        <w:t>学分绩点均</w:t>
      </w:r>
      <w:proofErr w:type="gramEnd"/>
      <w:r w:rsidR="00643424" w:rsidRPr="00C26C48">
        <w:rPr>
          <w:rFonts w:asciiTheme="minorEastAsia" w:eastAsiaTheme="minorEastAsia" w:hAnsiTheme="minorEastAsia" w:hint="eastAsia"/>
          <w:kern w:val="0"/>
          <w:szCs w:val="21"/>
        </w:rPr>
        <w:t>按学校本科学生学籍管理规定中的要求计算</w:t>
      </w:r>
      <w:r w:rsidRPr="00C26C48">
        <w:rPr>
          <w:rFonts w:asciiTheme="minorEastAsia" w:eastAsiaTheme="minorEastAsia" w:hAnsiTheme="minorEastAsia" w:hint="eastAsia"/>
          <w:kern w:val="0"/>
          <w:szCs w:val="21"/>
        </w:rPr>
        <w:t>。</w:t>
      </w:r>
    </w:p>
    <w:p w:rsidR="001B1E82" w:rsidRPr="00C26C48" w:rsidRDefault="001B1E82" w:rsidP="00DB4BA2">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lastRenderedPageBreak/>
        <w:t>2</w:t>
      </w:r>
      <w:r w:rsidRPr="00C26C48">
        <w:rPr>
          <w:rFonts w:asciiTheme="minorEastAsia" w:eastAsiaTheme="minorEastAsia" w:hAnsiTheme="minorEastAsia"/>
          <w:b/>
          <w:szCs w:val="21"/>
        </w:rPr>
        <w:t>、</w:t>
      </w:r>
      <w:r w:rsidRPr="00C26C48">
        <w:rPr>
          <w:rFonts w:asciiTheme="minorEastAsia" w:eastAsiaTheme="minorEastAsia" w:hAnsiTheme="minorEastAsia"/>
          <w:b/>
          <w:kern w:val="0"/>
          <w:szCs w:val="21"/>
        </w:rPr>
        <w:t>有特殊学术专长</w:t>
      </w:r>
      <w:r w:rsidRPr="00C26C48">
        <w:rPr>
          <w:rFonts w:asciiTheme="minorEastAsia" w:eastAsiaTheme="minorEastAsia" w:hAnsiTheme="minorEastAsia" w:hint="eastAsia"/>
          <w:b/>
          <w:kern w:val="0"/>
          <w:szCs w:val="21"/>
        </w:rPr>
        <w:t>的</w:t>
      </w:r>
      <w:r w:rsidRPr="00C26C48">
        <w:rPr>
          <w:rFonts w:asciiTheme="minorEastAsia" w:eastAsiaTheme="minorEastAsia" w:hAnsiTheme="minorEastAsia"/>
          <w:b/>
          <w:kern w:val="0"/>
          <w:szCs w:val="21"/>
        </w:rPr>
        <w:t>推免生</w:t>
      </w:r>
    </w:p>
    <w:p w:rsidR="00643424"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（1）</w:t>
      </w:r>
      <w:r w:rsidR="00643424" w:rsidRPr="00C26C48">
        <w:rPr>
          <w:rFonts w:asciiTheme="minorEastAsia" w:eastAsiaTheme="minorEastAsia" w:hAnsiTheme="minorEastAsia" w:hint="eastAsia"/>
          <w:szCs w:val="21"/>
        </w:rPr>
        <w:t>普通专业学生的大学英语四级成绩在426分及以上；英语专业学生的专业英语四级考试成绩须合格及以上；其他语种参照相对等的水平要求。</w:t>
      </w:r>
    </w:p>
    <w:p w:rsidR="001B1E82" w:rsidRPr="00C26C48" w:rsidRDefault="00643424"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w:t>
      </w:r>
      <w:r w:rsidR="001B1E82" w:rsidRPr="00C26C48">
        <w:rPr>
          <w:rFonts w:asciiTheme="minorEastAsia" w:eastAsiaTheme="minorEastAsia" w:hAnsiTheme="minorEastAsia" w:hint="eastAsia"/>
          <w:szCs w:val="21"/>
        </w:rPr>
        <w:t>截至第六学期，须完成本专业培养方案中</w:t>
      </w:r>
      <w:r w:rsidRPr="00C26C48">
        <w:rPr>
          <w:rFonts w:asciiTheme="minorEastAsia" w:eastAsiaTheme="minorEastAsia" w:hAnsiTheme="minorEastAsia" w:hint="eastAsia"/>
          <w:szCs w:val="21"/>
        </w:rPr>
        <w:t>课程性质为必修的课内课程且无不及格记录，同时前六学期所修全部课内课程平均</w:t>
      </w:r>
      <w:proofErr w:type="gramStart"/>
      <w:r w:rsidRPr="00C26C48">
        <w:rPr>
          <w:rFonts w:asciiTheme="minorEastAsia" w:eastAsiaTheme="minorEastAsia" w:hAnsiTheme="minorEastAsia" w:hint="eastAsia"/>
          <w:szCs w:val="21"/>
        </w:rPr>
        <w:t>学分绩点位列</w:t>
      </w:r>
      <w:proofErr w:type="gramEnd"/>
      <w:r w:rsidRPr="00C26C48">
        <w:rPr>
          <w:rFonts w:asciiTheme="minorEastAsia" w:eastAsiaTheme="minorEastAsia" w:hAnsiTheme="minorEastAsia" w:hint="eastAsia"/>
          <w:szCs w:val="21"/>
        </w:rPr>
        <w:t>专业前50%。</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（2）须获得以下标志性高水平创新成果</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2</w:t>
      </w:r>
      <w:r w:rsidRPr="00C26C48">
        <w:rPr>
          <w:rFonts w:asciiTheme="minorEastAsia" w:eastAsiaTheme="minorEastAsia" w:hAnsiTheme="minorEastAsia" w:hint="eastAsia"/>
          <w:szCs w:val="21"/>
          <w:vertAlign w:val="superscript"/>
        </w:rPr>
        <w:t>1</w:t>
      </w:r>
      <w:r w:rsidRPr="00C26C48">
        <w:rPr>
          <w:rFonts w:asciiTheme="minorEastAsia" w:eastAsiaTheme="minorEastAsia" w:hAnsiTheme="minorEastAsia" w:hint="eastAsia"/>
          <w:szCs w:val="21"/>
        </w:rPr>
        <w:t>之一：</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学校认定且代表学校参加的学科竞赛获奖</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3</w:t>
      </w:r>
      <w:r w:rsidRPr="00C26C48">
        <w:rPr>
          <w:rFonts w:asciiTheme="minorEastAsia" w:eastAsiaTheme="minorEastAsia" w:hAnsiTheme="minorEastAsia" w:hint="eastAsia"/>
          <w:szCs w:val="21"/>
        </w:rPr>
        <w:t>（以团队获奖的，排序前三名的可以申请）；或以第一作者获得国家发明专利或国防发明专利授权；或以第一作者在学校认定的一级期刊及以上级别学术期刊</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4</w:t>
      </w:r>
      <w:r w:rsidRPr="00C26C48">
        <w:rPr>
          <w:rFonts w:asciiTheme="minorEastAsia" w:eastAsiaTheme="minorEastAsia" w:hAnsiTheme="minorEastAsia" w:hint="eastAsia"/>
          <w:szCs w:val="21"/>
        </w:rPr>
        <w:t>发表学术论文；或以第一作者在学校认定的出版社</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4</w:t>
      </w:r>
      <w:r w:rsidRPr="00C26C48">
        <w:rPr>
          <w:rFonts w:asciiTheme="minorEastAsia" w:eastAsiaTheme="minorEastAsia" w:hAnsiTheme="minorEastAsia" w:hint="eastAsia"/>
          <w:szCs w:val="21"/>
        </w:rPr>
        <w:t>出版学术专著；或为其他经推免生遴选工作领导小组审定的高水平创新成果的第一获得者。</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trike/>
          <w:szCs w:val="21"/>
        </w:rPr>
      </w:pPr>
      <w:r w:rsidRPr="00C26C48">
        <w:rPr>
          <w:rFonts w:asciiTheme="minorEastAsia" w:eastAsiaTheme="minorEastAsia" w:hAnsiTheme="minorEastAsia" w:hint="eastAsia"/>
          <w:szCs w:val="21"/>
        </w:rPr>
        <w:t>（3）</w:t>
      </w:r>
      <w:r w:rsidR="00E96AC8" w:rsidRPr="00C26C48">
        <w:rPr>
          <w:rFonts w:asciiTheme="minorEastAsia" w:eastAsiaTheme="minorEastAsia" w:hAnsiTheme="minorEastAsia" w:hint="eastAsia"/>
          <w:szCs w:val="21"/>
        </w:rPr>
        <w:t>须经三名本校本学科教授联名推荐，学生申请材料和教授推荐信须公示。</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注2：相关成果须与申请专业相关，获得成果时间截止当年8月31日（含）之前，学科竞赛须有获奖证书或主办单位正式发文，论文为公开发表，专著为正式出版，专利授权须有授权书。</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3：学校认定学科竞赛及获奖等级：在全国大学生数学建模竞赛、全国大学生电子设计竞赛、全国大学生智能汽车竞赛、全国大学生机械创新设计竞赛、全国大学生电子商务“创新、创意及创业”挑战赛、中国大学生服务外包创新创业大赛、全国大学生英语演讲大赛、全国大学生广告艺术大赛中获得一等奖及以上；“挑战杯”全国大学生课外学术科技作品竞赛中获得二等奖及以上；在“挑战杯”全国大学生创业计划竞赛、中国“互联网+”大学生创新创业大赛中获得银奖及以上；在国际大学生程序设计竞赛亚洲</w:t>
      </w:r>
      <w:proofErr w:type="gramStart"/>
      <w:r w:rsidRPr="00C26C48">
        <w:rPr>
          <w:rFonts w:asciiTheme="minorEastAsia" w:eastAsiaTheme="minorEastAsia" w:hAnsiTheme="minorEastAsia" w:hint="eastAsia"/>
          <w:kern w:val="0"/>
          <w:sz w:val="18"/>
          <w:szCs w:val="18"/>
        </w:rPr>
        <w:t>区域赛</w:t>
      </w:r>
      <w:proofErr w:type="gramEnd"/>
      <w:r w:rsidRPr="00C26C48">
        <w:rPr>
          <w:rFonts w:asciiTheme="minorEastAsia" w:eastAsiaTheme="minorEastAsia" w:hAnsiTheme="minorEastAsia" w:hint="eastAsia"/>
          <w:kern w:val="0"/>
          <w:sz w:val="18"/>
          <w:szCs w:val="18"/>
        </w:rPr>
        <w:t>获得金牌及以上等，由教务处负责认定。</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注4：学校认定的期刊和出版社以及级别，以学校科学技术研究院最新规定为准。</w:t>
      </w:r>
    </w:p>
    <w:p w:rsidR="00D0482E" w:rsidRPr="00C26C48" w:rsidRDefault="00D0482E" w:rsidP="00D0482E">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t>3、“支教团”专项推免生</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（1）普通专业学生的大学英语四级成绩在500分及以上，或六级成绩在426分及以上；英语专业学生的专业英语四级考试成绩</w:t>
      </w:r>
      <w:proofErr w:type="gramStart"/>
      <w:r w:rsidRPr="00C26C48">
        <w:rPr>
          <w:rFonts w:asciiTheme="minorEastAsia" w:eastAsiaTheme="minorEastAsia" w:hAnsiTheme="minorEastAsia" w:hint="eastAsia"/>
          <w:szCs w:val="21"/>
        </w:rPr>
        <w:t>须良好</w:t>
      </w:r>
      <w:proofErr w:type="gramEnd"/>
      <w:r w:rsidRPr="00C26C48">
        <w:rPr>
          <w:rFonts w:asciiTheme="minorEastAsia" w:eastAsiaTheme="minorEastAsia" w:hAnsiTheme="minorEastAsia" w:hint="eastAsia"/>
          <w:szCs w:val="21"/>
        </w:rPr>
        <w:t>及以上；艺术类专业学生的大学英语四级成绩在426分及以上；其他语种参照相对等的水平要求。</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（2）截至第六学期，须</w:t>
      </w:r>
      <w:r w:rsidRPr="00C26C48">
        <w:rPr>
          <w:rFonts w:asciiTheme="minorEastAsia" w:eastAsiaTheme="minorEastAsia" w:hAnsiTheme="minorEastAsia"/>
          <w:szCs w:val="21"/>
        </w:rPr>
        <w:t>完成</w:t>
      </w:r>
      <w:r w:rsidRPr="00C26C48">
        <w:rPr>
          <w:rFonts w:asciiTheme="minorEastAsia" w:eastAsiaTheme="minorEastAsia" w:hAnsiTheme="minorEastAsia" w:hint="eastAsia"/>
          <w:szCs w:val="21"/>
        </w:rPr>
        <w:t>本</w:t>
      </w:r>
      <w:r w:rsidRPr="00C26C48">
        <w:rPr>
          <w:rFonts w:asciiTheme="minorEastAsia" w:eastAsiaTheme="minorEastAsia" w:hAnsiTheme="minorEastAsia"/>
          <w:szCs w:val="21"/>
        </w:rPr>
        <w:t>专业</w:t>
      </w:r>
      <w:r w:rsidRPr="00C26C48">
        <w:rPr>
          <w:rFonts w:asciiTheme="minorEastAsia" w:eastAsiaTheme="minorEastAsia" w:hAnsiTheme="minorEastAsia" w:hint="eastAsia"/>
          <w:szCs w:val="21"/>
        </w:rPr>
        <w:t>培养</w:t>
      </w:r>
      <w:r w:rsidRPr="00C26C48">
        <w:rPr>
          <w:rFonts w:asciiTheme="minorEastAsia" w:eastAsiaTheme="minorEastAsia" w:hAnsiTheme="minorEastAsia"/>
          <w:szCs w:val="21"/>
        </w:rPr>
        <w:t>方案</w:t>
      </w:r>
      <w:r w:rsidRPr="00C26C48">
        <w:rPr>
          <w:rFonts w:asciiTheme="minorEastAsia" w:eastAsiaTheme="minorEastAsia" w:hAnsiTheme="minorEastAsia" w:hint="eastAsia"/>
          <w:szCs w:val="21"/>
        </w:rPr>
        <w:t>中课程性质为必修的课内课程且</w:t>
      </w:r>
      <w:r w:rsidRPr="00C26C48">
        <w:rPr>
          <w:rFonts w:asciiTheme="minorEastAsia" w:eastAsiaTheme="minorEastAsia" w:hAnsiTheme="minorEastAsia"/>
          <w:szCs w:val="21"/>
        </w:rPr>
        <w:t>无不及格记录，</w:t>
      </w:r>
      <w:r w:rsidRPr="00C26C48">
        <w:rPr>
          <w:rFonts w:asciiTheme="minorEastAsia" w:eastAsiaTheme="minorEastAsia" w:hAnsiTheme="minorEastAsia" w:hint="eastAsia"/>
          <w:szCs w:val="21"/>
        </w:rPr>
        <w:t>同时前六学期所修全部课内课程平均</w:t>
      </w:r>
      <w:proofErr w:type="gramStart"/>
      <w:r w:rsidRPr="00C26C48">
        <w:rPr>
          <w:rFonts w:asciiTheme="minorEastAsia" w:eastAsiaTheme="minorEastAsia" w:hAnsiTheme="minorEastAsia" w:hint="eastAsia"/>
          <w:szCs w:val="21"/>
        </w:rPr>
        <w:t>学分绩点位列</w:t>
      </w:r>
      <w:proofErr w:type="gramEnd"/>
      <w:r w:rsidRPr="00C26C48">
        <w:rPr>
          <w:rFonts w:asciiTheme="minorEastAsia" w:eastAsiaTheme="minorEastAsia" w:hAnsiTheme="minorEastAsia" w:hint="eastAsia"/>
          <w:szCs w:val="21"/>
        </w:rPr>
        <w:t>专业前50%。</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（3）身体健康，能适应当地艰苦环境，具有一定的教育教学能力，能胜任支教工作。</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（4）在校期间具有学生干部经历，且取得优秀的工作成绩；同时热心公益，拥有丰富的社会实践和志愿者服务经历。在校期间有参军入伍服兵役或参加国际组织实习经历的可优先考虑。</w:t>
      </w:r>
    </w:p>
    <w:p w:rsidR="00D0482E" w:rsidRPr="00C26C48" w:rsidRDefault="00D0482E" w:rsidP="00D0482E">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t>4、“本硕博一体化培养”专项推免生</w:t>
      </w:r>
    </w:p>
    <w:p w:rsidR="00D0482E" w:rsidRPr="00C26C48" w:rsidRDefault="00D0482E" w:rsidP="003A375B">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参照《杭州电子科技大学本硕博一体化人才培养本科生遴选办法（试行）（杭电研[2020]137号》中关于“推荐条件”相关规定，以及博士点所在学院遴选方案及相关细则执行（附件3）。</w:t>
      </w:r>
    </w:p>
    <w:p w:rsidR="001B1E82" w:rsidRPr="00C26C48" w:rsidRDefault="006F0CBC" w:rsidP="00DB4BA2">
      <w:pPr>
        <w:widowControl/>
        <w:tabs>
          <w:tab w:val="left" w:pos="480"/>
        </w:tabs>
        <w:snapToGrid w:val="0"/>
        <w:spacing w:line="276" w:lineRule="auto"/>
        <w:ind w:leftChars="231" w:left="485" w:firstLineChars="49" w:firstLine="103"/>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六</w:t>
      </w:r>
      <w:r w:rsidR="001B1E82" w:rsidRPr="00C26C48">
        <w:rPr>
          <w:rFonts w:asciiTheme="minorEastAsia" w:eastAsiaTheme="minorEastAsia" w:hAnsiTheme="minorEastAsia"/>
          <w:b/>
          <w:kern w:val="0"/>
          <w:szCs w:val="21"/>
        </w:rPr>
        <w:t>、推荐程序</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（一）符合申请条件的学生，由本人向所在学院提出申请</w:t>
      </w:r>
      <w:r w:rsidRPr="00C26C48">
        <w:rPr>
          <w:rFonts w:asciiTheme="minorEastAsia" w:eastAsiaTheme="minorEastAsia" w:hAnsiTheme="minorEastAsia" w:hint="eastAsia"/>
          <w:kern w:val="0"/>
          <w:szCs w:val="21"/>
        </w:rPr>
        <w:t>，填写《杭州电子科技大学推荐免试攻读硕士学位研究生申请表》（以下简称“申请表”）</w:t>
      </w:r>
      <w:r w:rsidR="00E07F9E" w:rsidRPr="00C26C48">
        <w:rPr>
          <w:rFonts w:asciiTheme="minorEastAsia" w:eastAsiaTheme="minorEastAsia" w:hAnsiTheme="minorEastAsia" w:hint="eastAsia"/>
          <w:kern w:val="0"/>
          <w:szCs w:val="21"/>
        </w:rPr>
        <w:t>、《经济学院研究生推免</w:t>
      </w:r>
      <w:r w:rsidR="00E07F9E" w:rsidRPr="00C26C48">
        <w:rPr>
          <w:rFonts w:asciiTheme="minorEastAsia" w:eastAsiaTheme="minorEastAsia" w:hAnsiTheme="minorEastAsia"/>
          <w:kern w:val="0"/>
          <w:szCs w:val="21"/>
        </w:rPr>
        <w:t>综合评审成绩</w:t>
      </w:r>
      <w:r w:rsidR="00E07F9E" w:rsidRPr="00C26C48">
        <w:rPr>
          <w:rFonts w:asciiTheme="minorEastAsia" w:eastAsiaTheme="minorEastAsia" w:hAnsiTheme="minorEastAsia" w:hint="eastAsia"/>
          <w:kern w:val="0"/>
          <w:szCs w:val="21"/>
        </w:rPr>
        <w:t>登记</w:t>
      </w:r>
      <w:r w:rsidR="00E07F9E" w:rsidRPr="00C26C48">
        <w:rPr>
          <w:rFonts w:asciiTheme="minorEastAsia" w:eastAsiaTheme="minorEastAsia" w:hAnsiTheme="minorEastAsia"/>
          <w:kern w:val="0"/>
          <w:szCs w:val="21"/>
        </w:rPr>
        <w:t>表</w:t>
      </w:r>
      <w:r w:rsidR="00E07F9E" w:rsidRPr="00C26C48">
        <w:rPr>
          <w:rFonts w:asciiTheme="minorEastAsia" w:eastAsiaTheme="minorEastAsia" w:hAnsiTheme="minorEastAsia" w:hint="eastAsia"/>
          <w:kern w:val="0"/>
          <w:szCs w:val="21"/>
        </w:rPr>
        <w:t>》</w:t>
      </w:r>
      <w:r w:rsidRPr="00C26C48">
        <w:rPr>
          <w:rFonts w:asciiTheme="minorEastAsia" w:eastAsiaTheme="minorEastAsia" w:hAnsiTheme="minorEastAsia" w:hint="eastAsia"/>
          <w:kern w:val="0"/>
          <w:szCs w:val="21"/>
        </w:rPr>
        <w:t>，并提交相关证明材料。</w:t>
      </w:r>
      <w:r w:rsidR="00643424" w:rsidRPr="00C26C48">
        <w:rPr>
          <w:rFonts w:asciiTheme="minorEastAsia" w:eastAsiaTheme="minorEastAsia" w:hAnsiTheme="minorEastAsia" w:hint="eastAsia"/>
          <w:kern w:val="0"/>
          <w:szCs w:val="21"/>
        </w:rPr>
        <w:t>具体要求如下：</w:t>
      </w:r>
    </w:p>
    <w:p w:rsidR="001B1E82" w:rsidRPr="00C26C48" w:rsidRDefault="00643424"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（1）</w:t>
      </w:r>
      <w:r w:rsidR="001B1E82" w:rsidRPr="00C26C48">
        <w:rPr>
          <w:rFonts w:asciiTheme="minorEastAsia" w:eastAsiaTheme="minorEastAsia" w:hAnsiTheme="minorEastAsia" w:hint="eastAsia"/>
          <w:kern w:val="0"/>
          <w:szCs w:val="21"/>
        </w:rPr>
        <w:t>学生所填信息和提供材料须准确真实，一经发现材料不实，取消资格并按有关规定处理。申请时还</w:t>
      </w:r>
      <w:r w:rsidR="001B1E82" w:rsidRPr="00C26C48">
        <w:rPr>
          <w:rFonts w:asciiTheme="minorEastAsia" w:eastAsiaTheme="minorEastAsia" w:hAnsiTheme="minorEastAsia"/>
          <w:kern w:val="0"/>
          <w:szCs w:val="21"/>
        </w:rPr>
        <w:t>应承诺</w:t>
      </w:r>
      <w:r w:rsidR="001B1E82" w:rsidRPr="00C26C48">
        <w:rPr>
          <w:rFonts w:asciiTheme="minorEastAsia" w:eastAsiaTheme="minorEastAsia" w:hAnsiTheme="minorEastAsia" w:hint="eastAsia"/>
          <w:kern w:val="0"/>
          <w:szCs w:val="21"/>
        </w:rPr>
        <w:t>保证在获得</w:t>
      </w:r>
      <w:proofErr w:type="gramStart"/>
      <w:r w:rsidR="001B1E82" w:rsidRPr="00C26C48">
        <w:rPr>
          <w:rFonts w:asciiTheme="minorEastAsia" w:eastAsiaTheme="minorEastAsia" w:hAnsiTheme="minorEastAsia" w:hint="eastAsia"/>
          <w:kern w:val="0"/>
          <w:szCs w:val="21"/>
        </w:rPr>
        <w:t>学校推免资格</w:t>
      </w:r>
      <w:proofErr w:type="gramEnd"/>
      <w:r w:rsidR="001B1E82" w:rsidRPr="00C26C48">
        <w:rPr>
          <w:rFonts w:asciiTheme="minorEastAsia" w:eastAsiaTheme="minorEastAsia" w:hAnsiTheme="minorEastAsia" w:hint="eastAsia"/>
          <w:kern w:val="0"/>
          <w:szCs w:val="21"/>
        </w:rPr>
        <w:t>后</w:t>
      </w:r>
      <w:proofErr w:type="gramStart"/>
      <w:r w:rsidR="001B1E82" w:rsidRPr="00C26C48">
        <w:rPr>
          <w:rFonts w:asciiTheme="minorEastAsia" w:eastAsiaTheme="minorEastAsia" w:hAnsiTheme="minorEastAsia" w:hint="eastAsia"/>
          <w:kern w:val="0"/>
          <w:szCs w:val="21"/>
        </w:rPr>
        <w:t>不</w:t>
      </w:r>
      <w:proofErr w:type="gramEnd"/>
      <w:r w:rsidR="001B1E82" w:rsidRPr="00C26C48">
        <w:rPr>
          <w:rFonts w:asciiTheme="minorEastAsia" w:eastAsiaTheme="minorEastAsia" w:hAnsiTheme="minorEastAsia" w:hint="eastAsia"/>
          <w:kern w:val="0"/>
          <w:szCs w:val="21"/>
        </w:rPr>
        <w:t>擅自放弃，如擅自放弃</w:t>
      </w:r>
      <w:proofErr w:type="gramStart"/>
      <w:r w:rsidR="001B1E82" w:rsidRPr="00C26C48">
        <w:rPr>
          <w:rFonts w:asciiTheme="minorEastAsia" w:eastAsiaTheme="minorEastAsia" w:hAnsiTheme="minorEastAsia" w:hint="eastAsia"/>
          <w:kern w:val="0"/>
          <w:szCs w:val="21"/>
        </w:rPr>
        <w:t>造成推免名额</w:t>
      </w:r>
      <w:proofErr w:type="gramEnd"/>
      <w:r w:rsidRPr="00C26C48">
        <w:rPr>
          <w:rFonts w:asciiTheme="minorEastAsia" w:eastAsiaTheme="minorEastAsia" w:hAnsiTheme="minorEastAsia" w:hint="eastAsia"/>
          <w:kern w:val="0"/>
          <w:szCs w:val="21"/>
        </w:rPr>
        <w:t>浪费</w:t>
      </w:r>
      <w:r w:rsidR="001B1E82" w:rsidRPr="00C26C48">
        <w:rPr>
          <w:rFonts w:asciiTheme="minorEastAsia" w:eastAsiaTheme="minorEastAsia" w:hAnsiTheme="minorEastAsia" w:hint="eastAsia"/>
          <w:kern w:val="0"/>
          <w:szCs w:val="21"/>
        </w:rPr>
        <w:t>者，将作为</w:t>
      </w:r>
      <w:r w:rsidRPr="00C26C48">
        <w:rPr>
          <w:rFonts w:asciiTheme="minorEastAsia" w:eastAsiaTheme="minorEastAsia" w:hAnsiTheme="minorEastAsia" w:hint="eastAsia"/>
          <w:kern w:val="0"/>
          <w:szCs w:val="21"/>
        </w:rPr>
        <w:t>非</w:t>
      </w:r>
      <w:r w:rsidR="001B1E82" w:rsidRPr="00C26C48">
        <w:rPr>
          <w:rFonts w:asciiTheme="minorEastAsia" w:eastAsiaTheme="minorEastAsia" w:hAnsiTheme="minorEastAsia" w:hint="eastAsia"/>
          <w:kern w:val="0"/>
          <w:szCs w:val="21"/>
        </w:rPr>
        <w:t>诚信</w:t>
      </w:r>
      <w:r w:rsidRPr="00C26C48">
        <w:rPr>
          <w:rFonts w:asciiTheme="minorEastAsia" w:eastAsiaTheme="minorEastAsia" w:hAnsiTheme="minorEastAsia" w:hint="eastAsia"/>
          <w:kern w:val="0"/>
          <w:szCs w:val="21"/>
        </w:rPr>
        <w:t>行为</w:t>
      </w:r>
      <w:r w:rsidR="001B1E82" w:rsidRPr="00C26C48">
        <w:rPr>
          <w:rFonts w:asciiTheme="minorEastAsia" w:eastAsiaTheme="minorEastAsia" w:hAnsiTheme="minorEastAsia" w:hint="eastAsia"/>
          <w:kern w:val="0"/>
          <w:szCs w:val="21"/>
        </w:rPr>
        <w:t>记入个人档案。</w:t>
      </w:r>
    </w:p>
    <w:p w:rsidR="00643424" w:rsidRPr="00E479B3" w:rsidRDefault="00643424"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（2）每位学生按推荐类别限报一项，符合多个类别推荐条件的学生须慎重选择，一旦提交不得</w:t>
      </w:r>
      <w:r w:rsidRPr="00E479B3">
        <w:rPr>
          <w:rFonts w:asciiTheme="minorEastAsia" w:eastAsiaTheme="minorEastAsia" w:hAnsiTheme="minorEastAsia" w:hint="eastAsia"/>
          <w:kern w:val="0"/>
          <w:szCs w:val="21"/>
        </w:rPr>
        <w:t>更改。</w:t>
      </w:r>
    </w:p>
    <w:p w:rsidR="001B1E82" w:rsidRPr="00E479B3"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E479B3">
        <w:rPr>
          <w:rFonts w:asciiTheme="minorEastAsia" w:eastAsiaTheme="minorEastAsia" w:hAnsiTheme="minorEastAsia" w:hint="eastAsia"/>
          <w:kern w:val="0"/>
          <w:szCs w:val="21"/>
        </w:rPr>
        <w:t>（二）学院进行</w:t>
      </w:r>
      <w:r w:rsidR="00AA24AC" w:rsidRPr="00E479B3">
        <w:rPr>
          <w:rFonts w:asciiTheme="minorEastAsia" w:eastAsiaTheme="minorEastAsia" w:hAnsiTheme="minorEastAsia" w:hint="eastAsia"/>
          <w:kern w:val="0"/>
          <w:szCs w:val="21"/>
        </w:rPr>
        <w:t>综合</w:t>
      </w:r>
      <w:r w:rsidR="007D7AD5" w:rsidRPr="00E479B3">
        <w:rPr>
          <w:rFonts w:asciiTheme="minorEastAsia" w:eastAsiaTheme="minorEastAsia" w:hAnsiTheme="minorEastAsia" w:hint="eastAsia"/>
          <w:szCs w:val="21"/>
        </w:rPr>
        <w:t>素质评审</w:t>
      </w:r>
      <w:r w:rsidR="00AA24AC" w:rsidRPr="00E479B3">
        <w:rPr>
          <w:rFonts w:asciiTheme="minorEastAsia" w:eastAsiaTheme="minorEastAsia" w:hAnsiTheme="minorEastAsia" w:hint="eastAsia"/>
          <w:kern w:val="0"/>
          <w:szCs w:val="21"/>
        </w:rPr>
        <w:t>和</w:t>
      </w:r>
      <w:r w:rsidR="00E479B3">
        <w:rPr>
          <w:rFonts w:asciiTheme="minorEastAsia" w:eastAsiaTheme="minorEastAsia" w:hAnsiTheme="minorEastAsia" w:hint="eastAsia"/>
          <w:kern w:val="0"/>
          <w:szCs w:val="21"/>
        </w:rPr>
        <w:t>学术专长评审</w:t>
      </w:r>
      <w:r w:rsidRPr="00E479B3">
        <w:rPr>
          <w:rFonts w:asciiTheme="minorEastAsia" w:eastAsiaTheme="minorEastAsia" w:hAnsiTheme="minorEastAsia" w:hint="eastAsia"/>
          <w:kern w:val="0"/>
          <w:szCs w:val="21"/>
        </w:rPr>
        <w:t>。普通推免生根据</w:t>
      </w:r>
      <w:r w:rsidRPr="00E479B3">
        <w:rPr>
          <w:rFonts w:asciiTheme="minorEastAsia" w:eastAsiaTheme="minorEastAsia" w:hAnsiTheme="minorEastAsia"/>
          <w:kern w:val="0"/>
          <w:szCs w:val="21"/>
        </w:rPr>
        <w:t>平均</w:t>
      </w:r>
      <w:proofErr w:type="gramStart"/>
      <w:r w:rsidRPr="00E479B3">
        <w:rPr>
          <w:rFonts w:asciiTheme="minorEastAsia" w:eastAsiaTheme="minorEastAsia" w:hAnsiTheme="minorEastAsia"/>
          <w:kern w:val="0"/>
          <w:szCs w:val="21"/>
        </w:rPr>
        <w:t>学分绩点</w:t>
      </w:r>
      <w:r w:rsidRPr="00E479B3">
        <w:rPr>
          <w:rFonts w:asciiTheme="minorEastAsia" w:eastAsiaTheme="minorEastAsia" w:hAnsiTheme="minorEastAsia" w:hint="eastAsia"/>
          <w:kern w:val="0"/>
          <w:szCs w:val="21"/>
        </w:rPr>
        <w:t>排名</w:t>
      </w:r>
      <w:proofErr w:type="gramEnd"/>
      <w:r w:rsidRPr="00E479B3">
        <w:rPr>
          <w:rFonts w:asciiTheme="minorEastAsia" w:eastAsiaTheme="minorEastAsia" w:hAnsiTheme="minorEastAsia" w:hint="eastAsia"/>
          <w:kern w:val="0"/>
          <w:szCs w:val="21"/>
        </w:rPr>
        <w:t>比进行初审排序，特殊学术专长</w:t>
      </w:r>
      <w:proofErr w:type="gramStart"/>
      <w:r w:rsidRPr="00E479B3">
        <w:rPr>
          <w:rFonts w:asciiTheme="minorEastAsia" w:eastAsiaTheme="minorEastAsia" w:hAnsiTheme="minorEastAsia" w:hint="eastAsia"/>
          <w:kern w:val="0"/>
          <w:szCs w:val="21"/>
        </w:rPr>
        <w:t>生根据</w:t>
      </w:r>
      <w:proofErr w:type="gramEnd"/>
      <w:r w:rsidRPr="00E479B3">
        <w:rPr>
          <w:rFonts w:asciiTheme="minorEastAsia" w:eastAsiaTheme="minorEastAsia" w:hAnsiTheme="minorEastAsia"/>
          <w:kern w:val="0"/>
          <w:szCs w:val="21"/>
        </w:rPr>
        <w:t>平均</w:t>
      </w:r>
      <w:proofErr w:type="gramStart"/>
      <w:r w:rsidRPr="00E479B3">
        <w:rPr>
          <w:rFonts w:asciiTheme="minorEastAsia" w:eastAsiaTheme="minorEastAsia" w:hAnsiTheme="minorEastAsia"/>
          <w:kern w:val="0"/>
          <w:szCs w:val="21"/>
        </w:rPr>
        <w:t>学分绩点</w:t>
      </w:r>
      <w:r w:rsidRPr="00E479B3">
        <w:rPr>
          <w:rFonts w:asciiTheme="minorEastAsia" w:eastAsiaTheme="minorEastAsia" w:hAnsiTheme="minorEastAsia" w:hint="eastAsia"/>
          <w:kern w:val="0"/>
          <w:szCs w:val="21"/>
        </w:rPr>
        <w:t>加上</w:t>
      </w:r>
      <w:proofErr w:type="gramEnd"/>
      <w:r w:rsidRPr="00E479B3">
        <w:rPr>
          <w:rFonts w:asciiTheme="minorEastAsia" w:eastAsiaTheme="minorEastAsia" w:hAnsiTheme="minorEastAsia" w:hint="eastAsia"/>
          <w:kern w:val="0"/>
          <w:szCs w:val="21"/>
        </w:rPr>
        <w:t>标志性高水平创新成果分值后的总分进行排序，标志性高水平创新成果</w:t>
      </w:r>
      <w:proofErr w:type="gramStart"/>
      <w:r w:rsidRPr="00E479B3">
        <w:rPr>
          <w:rFonts w:asciiTheme="minorEastAsia" w:eastAsiaTheme="minorEastAsia" w:hAnsiTheme="minorEastAsia" w:hint="eastAsia"/>
          <w:kern w:val="0"/>
          <w:szCs w:val="21"/>
        </w:rPr>
        <w:t>分值赋分标准</w:t>
      </w:r>
      <w:proofErr w:type="gramEnd"/>
      <w:r w:rsidRPr="00E479B3">
        <w:rPr>
          <w:rFonts w:asciiTheme="minorEastAsia" w:eastAsiaTheme="minorEastAsia" w:hAnsiTheme="minorEastAsia" w:hint="eastAsia"/>
          <w:kern w:val="0"/>
          <w:szCs w:val="21"/>
        </w:rPr>
        <w:t>参照</w:t>
      </w:r>
      <w:r w:rsidR="00DD52C7" w:rsidRPr="00E479B3">
        <w:rPr>
          <w:rFonts w:asciiTheme="minorEastAsia" w:eastAsiaTheme="minorEastAsia" w:hAnsiTheme="minorEastAsia" w:hint="eastAsia"/>
          <w:kern w:val="0"/>
          <w:szCs w:val="21"/>
        </w:rPr>
        <w:t>《杭州电子科技大学本科学生“科研育人”管理办法》（杭电教〔2020〕85号）</w:t>
      </w:r>
      <w:r w:rsidRPr="00E479B3">
        <w:rPr>
          <w:rFonts w:asciiTheme="minorEastAsia" w:eastAsiaTheme="minorEastAsia" w:hAnsiTheme="minorEastAsia" w:hint="eastAsia"/>
          <w:kern w:val="0"/>
          <w:szCs w:val="21"/>
        </w:rPr>
        <w:t>文件。</w:t>
      </w:r>
      <w:r w:rsidR="0041303A" w:rsidRPr="00E479B3">
        <w:rPr>
          <w:rFonts w:asciiTheme="minorEastAsia" w:eastAsiaTheme="minorEastAsia" w:hAnsiTheme="minorEastAsia" w:hint="eastAsia"/>
          <w:kern w:val="0"/>
          <w:szCs w:val="21"/>
        </w:rPr>
        <w:t>最终按照学校当年分配给学院推荐名额的1:3比例进入各类别学生的评审（普通推免生</w:t>
      </w:r>
      <w:r w:rsidR="00E479B3">
        <w:rPr>
          <w:rFonts w:asciiTheme="minorEastAsia" w:eastAsiaTheme="minorEastAsia" w:hAnsiTheme="minorEastAsia" w:hint="eastAsia"/>
          <w:kern w:val="0"/>
          <w:szCs w:val="21"/>
        </w:rPr>
        <w:t>进行</w:t>
      </w:r>
      <w:r w:rsidR="0041303A" w:rsidRPr="00E479B3">
        <w:rPr>
          <w:rFonts w:asciiTheme="minorEastAsia" w:eastAsiaTheme="minorEastAsia" w:hAnsiTheme="minorEastAsia" w:hint="eastAsia"/>
          <w:kern w:val="0"/>
          <w:szCs w:val="21"/>
        </w:rPr>
        <w:t>综合</w:t>
      </w:r>
      <w:r w:rsidR="007D7AD5" w:rsidRPr="00E479B3">
        <w:rPr>
          <w:rFonts w:asciiTheme="minorEastAsia" w:eastAsiaTheme="minorEastAsia" w:hAnsiTheme="minorEastAsia" w:hint="eastAsia"/>
          <w:szCs w:val="21"/>
        </w:rPr>
        <w:t>素质评审</w:t>
      </w:r>
      <w:r w:rsidR="0041303A" w:rsidRPr="00E479B3">
        <w:rPr>
          <w:rFonts w:asciiTheme="minorEastAsia" w:eastAsiaTheme="minorEastAsia" w:hAnsiTheme="minorEastAsia" w:hint="eastAsia"/>
          <w:kern w:val="0"/>
          <w:szCs w:val="21"/>
        </w:rPr>
        <w:t>、特殊学术专长生</w:t>
      </w:r>
      <w:r w:rsidR="00E479B3">
        <w:rPr>
          <w:rFonts w:asciiTheme="minorEastAsia" w:eastAsiaTheme="minorEastAsia" w:hAnsiTheme="minorEastAsia" w:hint="eastAsia"/>
          <w:kern w:val="0"/>
          <w:szCs w:val="21"/>
        </w:rPr>
        <w:t>进行学术专长评审</w:t>
      </w:r>
      <w:r w:rsidR="0041303A" w:rsidRPr="00E479B3">
        <w:rPr>
          <w:rFonts w:asciiTheme="minorEastAsia" w:eastAsiaTheme="minorEastAsia" w:hAnsiTheme="minorEastAsia" w:hint="eastAsia"/>
          <w:kern w:val="0"/>
          <w:szCs w:val="21"/>
        </w:rPr>
        <w:t>）</w:t>
      </w:r>
      <w:r w:rsidRPr="00E479B3">
        <w:rPr>
          <w:rFonts w:asciiTheme="minorEastAsia" w:eastAsiaTheme="minorEastAsia" w:hAnsiTheme="minorEastAsia" w:hint="eastAsia"/>
          <w:kern w:val="0"/>
          <w:szCs w:val="21"/>
        </w:rPr>
        <w:t>。</w:t>
      </w:r>
    </w:p>
    <w:p w:rsidR="001B1E82" w:rsidRPr="00E479B3" w:rsidRDefault="001B1E82" w:rsidP="00DB4BA2">
      <w:pPr>
        <w:widowControl/>
        <w:snapToGrid w:val="0"/>
        <w:spacing w:line="276" w:lineRule="auto"/>
        <w:ind w:firstLineChars="147" w:firstLine="309"/>
        <w:jc w:val="left"/>
        <w:rPr>
          <w:rFonts w:asciiTheme="minorEastAsia" w:eastAsiaTheme="minorEastAsia" w:hAnsiTheme="minorEastAsia"/>
          <w:kern w:val="0"/>
          <w:szCs w:val="21"/>
        </w:rPr>
      </w:pPr>
      <w:r w:rsidRPr="00E479B3">
        <w:rPr>
          <w:rFonts w:asciiTheme="minorEastAsia" w:eastAsiaTheme="minorEastAsia" w:hAnsiTheme="minorEastAsia" w:hint="eastAsia"/>
          <w:kern w:val="0"/>
          <w:szCs w:val="21"/>
        </w:rPr>
        <w:lastRenderedPageBreak/>
        <w:t>（三）学院对各类别推免生的推荐</w:t>
      </w:r>
    </w:p>
    <w:p w:rsidR="001B1E82" w:rsidRPr="00E479B3" w:rsidRDefault="001B1E82" w:rsidP="00DB4BA2">
      <w:pPr>
        <w:widowControl/>
        <w:snapToGrid w:val="0"/>
        <w:spacing w:line="276" w:lineRule="auto"/>
        <w:ind w:firstLineChars="196" w:firstLine="412"/>
        <w:jc w:val="left"/>
        <w:rPr>
          <w:rFonts w:asciiTheme="minorEastAsia" w:eastAsiaTheme="minorEastAsia" w:hAnsiTheme="minorEastAsia"/>
          <w:kern w:val="0"/>
          <w:szCs w:val="21"/>
        </w:rPr>
      </w:pPr>
      <w:r w:rsidRPr="00E479B3">
        <w:rPr>
          <w:rFonts w:asciiTheme="minorEastAsia" w:eastAsiaTheme="minorEastAsia" w:hAnsiTheme="minorEastAsia" w:hint="eastAsia"/>
          <w:kern w:val="0"/>
          <w:szCs w:val="21"/>
        </w:rPr>
        <w:t>1.对普通推免生和特殊学术专长生的推荐</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E479B3">
        <w:rPr>
          <w:rFonts w:asciiTheme="minorEastAsia" w:eastAsiaTheme="minorEastAsia" w:hAnsiTheme="minorEastAsia" w:hint="eastAsia"/>
          <w:kern w:val="0"/>
          <w:szCs w:val="21"/>
        </w:rPr>
        <w:t>（</w:t>
      </w:r>
      <w:r w:rsidR="00DD52C7" w:rsidRPr="00E479B3">
        <w:rPr>
          <w:rFonts w:asciiTheme="minorEastAsia" w:eastAsiaTheme="minorEastAsia" w:hAnsiTheme="minorEastAsia" w:hint="eastAsia"/>
          <w:kern w:val="0"/>
          <w:szCs w:val="21"/>
        </w:rPr>
        <w:t>1</w:t>
      </w:r>
      <w:r w:rsidRPr="00E479B3">
        <w:rPr>
          <w:rFonts w:asciiTheme="minorEastAsia" w:eastAsiaTheme="minorEastAsia" w:hAnsiTheme="minorEastAsia" w:hint="eastAsia"/>
          <w:kern w:val="0"/>
          <w:szCs w:val="21"/>
        </w:rPr>
        <w:t>）对普通推免生的推荐。经</w:t>
      </w:r>
      <w:r w:rsidRPr="00E479B3">
        <w:rPr>
          <w:rFonts w:asciiTheme="minorEastAsia" w:eastAsiaTheme="minorEastAsia" w:hAnsiTheme="minorEastAsia"/>
          <w:kern w:val="0"/>
          <w:szCs w:val="21"/>
        </w:rPr>
        <w:t>学院</w:t>
      </w:r>
      <w:r w:rsidRPr="00E479B3">
        <w:rPr>
          <w:rFonts w:asciiTheme="minorEastAsia" w:eastAsiaTheme="minorEastAsia" w:hAnsiTheme="minorEastAsia" w:hint="eastAsia"/>
          <w:kern w:val="0"/>
          <w:szCs w:val="21"/>
        </w:rPr>
        <w:t>对申请者认定和审核，由学院</w:t>
      </w:r>
      <w:r w:rsidRPr="00E479B3">
        <w:rPr>
          <w:rFonts w:asciiTheme="minorEastAsia" w:eastAsiaTheme="minorEastAsia" w:hAnsiTheme="minorEastAsia"/>
          <w:kern w:val="0"/>
          <w:szCs w:val="21"/>
        </w:rPr>
        <w:t>推荐工作小组</w:t>
      </w:r>
      <w:r w:rsidRPr="00E479B3">
        <w:rPr>
          <w:rFonts w:asciiTheme="minorEastAsia" w:eastAsiaTheme="minorEastAsia" w:hAnsiTheme="minorEastAsia" w:hint="eastAsia"/>
          <w:kern w:val="0"/>
          <w:szCs w:val="21"/>
        </w:rPr>
        <w:t>以</w:t>
      </w:r>
      <w:r w:rsidRPr="00E479B3">
        <w:rPr>
          <w:rFonts w:asciiTheme="minorEastAsia" w:eastAsiaTheme="minorEastAsia" w:hAnsiTheme="minorEastAsia"/>
          <w:szCs w:val="21"/>
        </w:rPr>
        <w:t>平均</w:t>
      </w:r>
      <w:proofErr w:type="gramStart"/>
      <w:r w:rsidRPr="00E479B3">
        <w:rPr>
          <w:rFonts w:asciiTheme="minorEastAsia" w:eastAsiaTheme="minorEastAsia" w:hAnsiTheme="minorEastAsia"/>
          <w:szCs w:val="21"/>
        </w:rPr>
        <w:t>学分绩点</w:t>
      </w:r>
      <w:r w:rsidRPr="00E479B3">
        <w:rPr>
          <w:rFonts w:asciiTheme="minorEastAsia" w:eastAsiaTheme="minorEastAsia" w:hAnsiTheme="minorEastAsia" w:hint="eastAsia"/>
          <w:szCs w:val="21"/>
        </w:rPr>
        <w:t>排名</w:t>
      </w:r>
      <w:proofErr w:type="gramEnd"/>
      <w:r w:rsidRPr="00E479B3">
        <w:rPr>
          <w:rFonts w:asciiTheme="minorEastAsia" w:eastAsiaTheme="minorEastAsia" w:hAnsiTheme="minorEastAsia" w:hint="eastAsia"/>
          <w:szCs w:val="21"/>
        </w:rPr>
        <w:t>比</w:t>
      </w:r>
      <w:r w:rsidRPr="00E479B3">
        <w:rPr>
          <w:rFonts w:asciiTheme="minorEastAsia" w:eastAsiaTheme="minorEastAsia" w:hAnsiTheme="minorEastAsia" w:hint="eastAsia"/>
          <w:kern w:val="0"/>
          <w:szCs w:val="21"/>
        </w:rPr>
        <w:t>为主要依据并综合其他推荐要求，通过综合</w:t>
      </w:r>
      <w:r w:rsidR="007D7AD5" w:rsidRPr="00E479B3">
        <w:rPr>
          <w:rFonts w:asciiTheme="minorEastAsia" w:eastAsiaTheme="minorEastAsia" w:hAnsiTheme="minorEastAsia" w:hint="eastAsia"/>
          <w:szCs w:val="21"/>
        </w:rPr>
        <w:t>素质评审</w:t>
      </w:r>
      <w:r w:rsidRPr="00E479B3">
        <w:rPr>
          <w:rFonts w:asciiTheme="minorEastAsia" w:eastAsiaTheme="minorEastAsia" w:hAnsiTheme="minorEastAsia" w:hint="eastAsia"/>
          <w:kern w:val="0"/>
          <w:szCs w:val="21"/>
        </w:rPr>
        <w:t>打分方式，根据学院剩余推荐名额（减去特</w:t>
      </w:r>
      <w:r w:rsidRPr="00C26C48">
        <w:rPr>
          <w:rFonts w:asciiTheme="minorEastAsia" w:eastAsiaTheme="minorEastAsia" w:hAnsiTheme="minorEastAsia" w:hint="eastAsia"/>
          <w:kern w:val="0"/>
          <w:szCs w:val="21"/>
        </w:rPr>
        <w:t>殊学术专长生推荐名额）从高到</w:t>
      </w:r>
      <w:proofErr w:type="gramStart"/>
      <w:r w:rsidRPr="00C26C48">
        <w:rPr>
          <w:rFonts w:asciiTheme="minorEastAsia" w:eastAsiaTheme="minorEastAsia" w:hAnsiTheme="minorEastAsia" w:hint="eastAsia"/>
          <w:kern w:val="0"/>
          <w:szCs w:val="21"/>
        </w:rPr>
        <w:t>低予以</w:t>
      </w:r>
      <w:proofErr w:type="gramEnd"/>
      <w:r w:rsidRPr="00C26C48">
        <w:rPr>
          <w:rFonts w:asciiTheme="minorEastAsia" w:eastAsiaTheme="minorEastAsia" w:hAnsiTheme="minorEastAsia" w:hint="eastAsia"/>
          <w:kern w:val="0"/>
          <w:szCs w:val="21"/>
        </w:rPr>
        <w:t>推荐排序，并按实际推荐名额1:0.5比例上报候补名单，学院填写《申请表》推荐意见和《汇总表》，连同相关材料报教务处审核汇总，并把拟推荐名单及相关材料在学院网站公示。</w:t>
      </w:r>
    </w:p>
    <w:p w:rsidR="00DD52C7" w:rsidRPr="00A032F8" w:rsidRDefault="00DD52C7" w:rsidP="00A032F8">
      <w:pPr>
        <w:widowControl/>
        <w:tabs>
          <w:tab w:val="left" w:pos="840"/>
        </w:tabs>
        <w:snapToGrid w:val="0"/>
        <w:ind w:firstLineChars="200" w:firstLine="422"/>
        <w:jc w:val="left"/>
        <w:rPr>
          <w:rFonts w:ascii="仿宋" w:eastAsia="仿宋" w:hAnsi="仿宋"/>
          <w:b/>
          <w:szCs w:val="21"/>
        </w:rPr>
      </w:pPr>
      <w:r w:rsidRPr="00A032F8">
        <w:rPr>
          <w:rFonts w:ascii="仿宋" w:eastAsia="仿宋" w:hAnsi="仿宋" w:hint="eastAsia"/>
          <w:b/>
          <w:szCs w:val="21"/>
        </w:rPr>
        <w:t>综合评分=前三学年平均学分绩点（5 分制）*60+综合</w:t>
      </w:r>
      <w:r w:rsidR="007D7AD5" w:rsidRPr="00A032F8">
        <w:rPr>
          <w:rFonts w:ascii="仿宋" w:eastAsia="仿宋" w:hAnsi="仿宋" w:hint="eastAsia"/>
          <w:b/>
          <w:szCs w:val="21"/>
        </w:rPr>
        <w:t>素质评分</w:t>
      </w:r>
      <w:r w:rsidRPr="00A032F8">
        <w:rPr>
          <w:rFonts w:ascii="仿宋" w:eastAsia="仿宋" w:hAnsi="仿宋" w:hint="eastAsia"/>
          <w:b/>
          <w:szCs w:val="21"/>
        </w:rPr>
        <w:t>（满分100分）</w:t>
      </w:r>
    </w:p>
    <w:p w:rsidR="007D7AD5" w:rsidRPr="00C26C48" w:rsidRDefault="007D7AD5" w:rsidP="007D7AD5">
      <w:pPr>
        <w:snapToGrid w:val="0"/>
        <w:ind w:firstLineChars="200" w:firstLine="422"/>
        <w:rPr>
          <w:rFonts w:ascii="仿宋" w:eastAsia="仿宋" w:hAnsi="仿宋"/>
          <w:b/>
          <w:szCs w:val="21"/>
        </w:rPr>
      </w:pPr>
      <w:r w:rsidRPr="00C26C48">
        <w:rPr>
          <w:rFonts w:ascii="仿宋" w:eastAsia="仿宋" w:hAnsi="仿宋" w:hint="eastAsia"/>
          <w:b/>
          <w:szCs w:val="21"/>
        </w:rPr>
        <w:t>综合</w:t>
      </w:r>
      <w:r>
        <w:rPr>
          <w:rFonts w:ascii="仿宋" w:eastAsia="仿宋" w:hAnsi="仿宋" w:hint="eastAsia"/>
          <w:b/>
          <w:szCs w:val="21"/>
        </w:rPr>
        <w:t>素质</w:t>
      </w:r>
      <w:r w:rsidRPr="00C26C48">
        <w:rPr>
          <w:rFonts w:ascii="仿宋" w:eastAsia="仿宋" w:hAnsi="仿宋" w:hint="eastAsia"/>
          <w:b/>
          <w:szCs w:val="21"/>
        </w:rPr>
        <w:t>评</w:t>
      </w:r>
      <w:r>
        <w:rPr>
          <w:rFonts w:ascii="仿宋" w:eastAsia="仿宋" w:hAnsi="仿宋" w:hint="eastAsia"/>
          <w:b/>
          <w:szCs w:val="21"/>
        </w:rPr>
        <w:t>分</w:t>
      </w:r>
      <w:r w:rsidRPr="00C26C48">
        <w:rPr>
          <w:rFonts w:ascii="仿宋" w:eastAsia="仿宋" w:hAnsi="仿宋" w:hint="eastAsia"/>
          <w:b/>
          <w:szCs w:val="21"/>
        </w:rPr>
        <w:t>=学科必修课加权平均分*0.4+科研积分（满分15分）*2+非科研性荣誉奖励（满分</w:t>
      </w:r>
      <w:r w:rsidRPr="00C26C48">
        <w:rPr>
          <w:rFonts w:ascii="仿宋" w:eastAsia="仿宋" w:hAnsi="仿宋"/>
          <w:b/>
          <w:szCs w:val="21"/>
        </w:rPr>
        <w:t>3</w:t>
      </w:r>
      <w:r w:rsidRPr="00C26C48">
        <w:rPr>
          <w:rFonts w:ascii="仿宋" w:eastAsia="仿宋" w:hAnsi="仿宋" w:hint="eastAsia"/>
          <w:b/>
          <w:szCs w:val="21"/>
        </w:rPr>
        <w:t>0分）</w:t>
      </w:r>
    </w:p>
    <w:p w:rsidR="001B1E82" w:rsidRPr="00C26C48" w:rsidRDefault="00D0482E" w:rsidP="00084707">
      <w:pPr>
        <w:snapToGrid w:val="0"/>
        <w:ind w:firstLineChars="200" w:firstLine="420"/>
        <w:rPr>
          <w:rFonts w:ascii="宋体" w:hAnsi="宋体"/>
          <w:szCs w:val="21"/>
        </w:rPr>
      </w:pPr>
      <w:r w:rsidRPr="00C26C48">
        <w:rPr>
          <w:rFonts w:ascii="宋体" w:hAnsi="宋体"/>
          <w:szCs w:val="21"/>
        </w:rPr>
        <w:t>综合</w:t>
      </w:r>
      <w:r w:rsidR="00A032F8">
        <w:rPr>
          <w:rFonts w:asciiTheme="minorEastAsia" w:eastAsiaTheme="minorEastAsia" w:hAnsiTheme="minorEastAsia" w:hint="eastAsia"/>
          <w:kern w:val="0"/>
          <w:szCs w:val="21"/>
        </w:rPr>
        <w:t>素质评审</w:t>
      </w:r>
      <w:r w:rsidRPr="00C26C48">
        <w:rPr>
          <w:rFonts w:ascii="宋体" w:hAnsi="宋体"/>
          <w:szCs w:val="21"/>
        </w:rPr>
        <w:t>成绩登记</w:t>
      </w:r>
      <w:r w:rsidRPr="00C26C48">
        <w:rPr>
          <w:rFonts w:ascii="宋体" w:hAnsi="宋体" w:hint="eastAsia"/>
          <w:szCs w:val="21"/>
        </w:rPr>
        <w:t>表及综合</w:t>
      </w:r>
      <w:r w:rsidR="00A032F8">
        <w:rPr>
          <w:rFonts w:asciiTheme="minorEastAsia" w:eastAsiaTheme="minorEastAsia" w:hAnsiTheme="minorEastAsia" w:hint="eastAsia"/>
          <w:kern w:val="0"/>
          <w:szCs w:val="21"/>
        </w:rPr>
        <w:t>素质评审</w:t>
      </w:r>
      <w:r w:rsidRPr="00C26C48">
        <w:rPr>
          <w:rFonts w:ascii="宋体" w:hAnsi="宋体" w:hint="eastAsia"/>
          <w:szCs w:val="21"/>
        </w:rPr>
        <w:t>成绩核算办法</w:t>
      </w:r>
      <w:r w:rsidRPr="00C26C48">
        <w:rPr>
          <w:rFonts w:ascii="宋体" w:hAnsi="宋体"/>
          <w:szCs w:val="21"/>
        </w:rPr>
        <w:t>见附件</w:t>
      </w:r>
      <w:r w:rsidRPr="00C26C48">
        <w:rPr>
          <w:rFonts w:ascii="宋体" w:hAnsi="宋体" w:hint="eastAsia"/>
          <w:szCs w:val="21"/>
        </w:rPr>
        <w:t>2</w:t>
      </w:r>
      <w:r w:rsidRPr="00C26C48">
        <w:rPr>
          <w:rFonts w:ascii="宋体" w:hAnsi="宋体"/>
          <w:szCs w:val="21"/>
        </w:rPr>
        <w:t>。</w:t>
      </w:r>
      <w:r w:rsidRPr="00C26C48">
        <w:rPr>
          <w:rFonts w:ascii="宋体" w:hAnsi="宋体" w:hint="eastAsia"/>
          <w:szCs w:val="21"/>
        </w:rPr>
        <w:t>学科必修课</w:t>
      </w:r>
      <w:r w:rsidRPr="00C26C48">
        <w:rPr>
          <w:rFonts w:ascii="宋体" w:hAnsi="宋体"/>
          <w:szCs w:val="21"/>
        </w:rPr>
        <w:t>成绩</w:t>
      </w:r>
      <w:r w:rsidRPr="00C26C48">
        <w:rPr>
          <w:rFonts w:ascii="宋体" w:hAnsi="宋体" w:hint="eastAsia"/>
          <w:szCs w:val="21"/>
        </w:rPr>
        <w:t>、</w:t>
      </w:r>
      <w:r w:rsidRPr="00C26C48">
        <w:rPr>
          <w:rFonts w:ascii="宋体" w:hAnsi="宋体"/>
          <w:szCs w:val="21"/>
        </w:rPr>
        <w:t>科研</w:t>
      </w:r>
      <w:r w:rsidRPr="00C26C48">
        <w:rPr>
          <w:rFonts w:ascii="宋体" w:hAnsi="宋体" w:hint="eastAsia"/>
          <w:szCs w:val="21"/>
        </w:rPr>
        <w:t>积分</w:t>
      </w:r>
      <w:r w:rsidRPr="00C26C48">
        <w:rPr>
          <w:rFonts w:ascii="宋体" w:hAnsi="宋体"/>
          <w:szCs w:val="21"/>
        </w:rPr>
        <w:t>、</w:t>
      </w:r>
      <w:r w:rsidR="0087355A" w:rsidRPr="00C26C48">
        <w:rPr>
          <w:rFonts w:ascii="宋体" w:hAnsi="宋体" w:hint="eastAsia"/>
          <w:szCs w:val="21"/>
        </w:rPr>
        <w:t>非</w:t>
      </w:r>
      <w:r w:rsidR="0087355A" w:rsidRPr="00C26C48">
        <w:rPr>
          <w:rFonts w:ascii="宋体" w:hAnsi="宋体"/>
          <w:szCs w:val="21"/>
        </w:rPr>
        <w:t>科研性荣誉奖励</w:t>
      </w:r>
      <w:r w:rsidRPr="00C26C48">
        <w:rPr>
          <w:rFonts w:ascii="宋体" w:hAnsi="宋体"/>
          <w:szCs w:val="21"/>
        </w:rPr>
        <w:t>等各单项分数分别不超过</w:t>
      </w:r>
      <w:r w:rsidR="0087355A" w:rsidRPr="00C26C48">
        <w:rPr>
          <w:rFonts w:ascii="宋体" w:hAnsi="宋体"/>
          <w:szCs w:val="21"/>
        </w:rPr>
        <w:t>4</w:t>
      </w:r>
      <w:r w:rsidRPr="00C26C48">
        <w:rPr>
          <w:rFonts w:ascii="宋体" w:hAnsi="宋体"/>
          <w:szCs w:val="21"/>
        </w:rPr>
        <w:t>0分、</w:t>
      </w:r>
      <w:r w:rsidR="00B62079">
        <w:rPr>
          <w:rFonts w:ascii="宋体" w:hAnsi="宋体" w:hint="eastAsia"/>
          <w:szCs w:val="21"/>
        </w:rPr>
        <w:t>15</w:t>
      </w:r>
      <w:r w:rsidRPr="00C26C48">
        <w:rPr>
          <w:rFonts w:ascii="宋体" w:hAnsi="宋体"/>
          <w:szCs w:val="21"/>
        </w:rPr>
        <w:t>分、</w:t>
      </w:r>
      <w:r w:rsidR="00B62079">
        <w:rPr>
          <w:rFonts w:ascii="宋体" w:hAnsi="宋体" w:hint="eastAsia"/>
          <w:szCs w:val="21"/>
        </w:rPr>
        <w:t>3</w:t>
      </w:r>
      <w:r w:rsidRPr="00C26C48">
        <w:rPr>
          <w:rFonts w:ascii="宋体" w:hAnsi="宋体"/>
          <w:szCs w:val="21"/>
        </w:rPr>
        <w:t>0分。</w:t>
      </w:r>
      <w:r w:rsidR="001B1E82" w:rsidRPr="00C26C48">
        <w:rPr>
          <w:rFonts w:asciiTheme="minorEastAsia" w:eastAsiaTheme="minorEastAsia" w:hAnsiTheme="minorEastAsia" w:hint="eastAsia"/>
          <w:kern w:val="0"/>
          <w:szCs w:val="21"/>
        </w:rPr>
        <w:t>综合</w:t>
      </w:r>
      <w:r w:rsidR="00A032F8">
        <w:rPr>
          <w:rFonts w:asciiTheme="minorEastAsia" w:eastAsiaTheme="minorEastAsia" w:hAnsiTheme="minorEastAsia" w:hint="eastAsia"/>
          <w:kern w:val="0"/>
          <w:szCs w:val="21"/>
        </w:rPr>
        <w:t>素质评审</w:t>
      </w:r>
      <w:r w:rsidR="001B1E82" w:rsidRPr="00C26C48">
        <w:rPr>
          <w:rFonts w:asciiTheme="minorEastAsia" w:eastAsiaTheme="minorEastAsia" w:hAnsiTheme="minorEastAsia" w:hint="eastAsia"/>
          <w:kern w:val="0"/>
          <w:szCs w:val="21"/>
        </w:rPr>
        <w:t>成绩</w:t>
      </w:r>
      <w:r w:rsidR="00DD52C7" w:rsidRPr="00C26C48">
        <w:rPr>
          <w:rFonts w:asciiTheme="minorEastAsia" w:eastAsiaTheme="minorEastAsia" w:hAnsiTheme="minorEastAsia" w:hint="eastAsia"/>
          <w:kern w:val="0"/>
          <w:szCs w:val="21"/>
        </w:rPr>
        <w:t>不合格者（</w:t>
      </w:r>
      <w:r w:rsidR="00A7637F">
        <w:rPr>
          <w:rFonts w:asciiTheme="minorEastAsia" w:eastAsiaTheme="minorEastAsia" w:hAnsiTheme="minorEastAsia" w:hint="eastAsia"/>
          <w:kern w:val="0"/>
          <w:szCs w:val="21"/>
        </w:rPr>
        <w:t>低于60分（不含）</w:t>
      </w:r>
      <w:r w:rsidR="00DD52C7" w:rsidRPr="00C26C48">
        <w:rPr>
          <w:rFonts w:asciiTheme="minorEastAsia" w:eastAsiaTheme="minorEastAsia" w:hAnsiTheme="minorEastAsia" w:hint="eastAsia"/>
          <w:kern w:val="0"/>
          <w:szCs w:val="21"/>
        </w:rPr>
        <w:t>）</w:t>
      </w:r>
      <w:r w:rsidR="001B1E82" w:rsidRPr="00C26C48">
        <w:rPr>
          <w:rFonts w:asciiTheme="minorEastAsia" w:eastAsiaTheme="minorEastAsia" w:hAnsiTheme="minorEastAsia" w:hint="eastAsia"/>
          <w:kern w:val="0"/>
          <w:szCs w:val="21"/>
        </w:rPr>
        <w:t>不予推荐</w:t>
      </w:r>
      <w:r w:rsidR="00DD52C7" w:rsidRPr="00C26C48">
        <w:rPr>
          <w:rFonts w:asciiTheme="minorEastAsia" w:eastAsiaTheme="minorEastAsia" w:hAnsiTheme="minorEastAsia" w:hint="eastAsia"/>
          <w:kern w:val="0"/>
          <w:szCs w:val="21"/>
        </w:rPr>
        <w:t>，</w:t>
      </w:r>
      <w:r w:rsidR="00DD52C7" w:rsidRPr="00C26C48">
        <w:rPr>
          <w:rFonts w:ascii="宋体" w:hAnsi="宋体"/>
          <w:kern w:val="0"/>
          <w:szCs w:val="21"/>
        </w:rPr>
        <w:t>所有</w:t>
      </w:r>
      <w:r w:rsidR="00DD52C7" w:rsidRPr="00C26C48">
        <w:rPr>
          <w:rFonts w:ascii="宋体" w:hAnsi="宋体" w:hint="eastAsia"/>
          <w:kern w:val="0"/>
          <w:szCs w:val="21"/>
        </w:rPr>
        <w:t>申请者</w:t>
      </w:r>
      <w:r w:rsidR="00DD52C7" w:rsidRPr="00C26C48">
        <w:rPr>
          <w:rFonts w:ascii="宋体" w:hAnsi="宋体"/>
          <w:kern w:val="0"/>
          <w:szCs w:val="21"/>
        </w:rPr>
        <w:t>的综合</w:t>
      </w:r>
      <w:r w:rsidR="00A032F8">
        <w:rPr>
          <w:rFonts w:ascii="宋体" w:hAnsi="宋体" w:hint="eastAsia"/>
          <w:kern w:val="0"/>
          <w:szCs w:val="21"/>
        </w:rPr>
        <w:t>素质</w:t>
      </w:r>
      <w:r w:rsidR="00DD52C7" w:rsidRPr="00C26C48">
        <w:rPr>
          <w:rFonts w:ascii="宋体" w:hAnsi="宋体" w:hint="eastAsia"/>
          <w:kern w:val="0"/>
          <w:szCs w:val="21"/>
        </w:rPr>
        <w:t>评分</w:t>
      </w:r>
      <w:r w:rsidR="00DD52C7" w:rsidRPr="00C26C48">
        <w:rPr>
          <w:rFonts w:ascii="宋体" w:hAnsi="宋体"/>
          <w:kern w:val="0"/>
          <w:szCs w:val="21"/>
        </w:rPr>
        <w:t>材料须完整保留。</w:t>
      </w:r>
    </w:p>
    <w:p w:rsidR="00D0482E" w:rsidRPr="00C26C48" w:rsidRDefault="00084707" w:rsidP="00F57D91">
      <w:pPr>
        <w:snapToGrid w:val="0"/>
        <w:ind w:firstLineChars="200" w:firstLine="420"/>
        <w:rPr>
          <w:rFonts w:eastAsiaTheme="minorEastAsia"/>
          <w:kern w:val="0"/>
          <w:szCs w:val="21"/>
        </w:rPr>
      </w:pPr>
      <w:r w:rsidRPr="00C26C48">
        <w:rPr>
          <w:rFonts w:eastAsiaTheme="minorEastAsia"/>
          <w:bCs/>
          <w:kern w:val="0"/>
          <w:szCs w:val="21"/>
        </w:rPr>
        <w:t>如有综合</w:t>
      </w:r>
      <w:r w:rsidR="00A032F8">
        <w:rPr>
          <w:rFonts w:eastAsiaTheme="minorEastAsia" w:hint="eastAsia"/>
          <w:bCs/>
          <w:kern w:val="0"/>
          <w:szCs w:val="21"/>
        </w:rPr>
        <w:t>素质</w:t>
      </w:r>
      <w:r w:rsidRPr="00C26C48">
        <w:rPr>
          <w:rFonts w:eastAsiaTheme="minorEastAsia"/>
          <w:bCs/>
          <w:kern w:val="0"/>
          <w:szCs w:val="21"/>
        </w:rPr>
        <w:t>评分相同情况时，则依据下列成绩内容顺次进行排名：综合</w:t>
      </w:r>
      <w:r w:rsidR="00A032F8">
        <w:rPr>
          <w:rFonts w:eastAsiaTheme="minorEastAsia" w:hint="eastAsia"/>
          <w:bCs/>
          <w:kern w:val="0"/>
          <w:szCs w:val="21"/>
        </w:rPr>
        <w:t>素质</w:t>
      </w:r>
      <w:r w:rsidRPr="00C26C48">
        <w:rPr>
          <w:rFonts w:eastAsiaTheme="minorEastAsia"/>
          <w:bCs/>
          <w:kern w:val="0"/>
          <w:szCs w:val="21"/>
        </w:rPr>
        <w:t>评审成绩、平均学分绩点、科研</w:t>
      </w:r>
      <w:r w:rsidRPr="00C26C48">
        <w:rPr>
          <w:rFonts w:eastAsiaTheme="minorEastAsia" w:hint="eastAsia"/>
          <w:bCs/>
          <w:kern w:val="0"/>
          <w:szCs w:val="21"/>
        </w:rPr>
        <w:t>积分</w:t>
      </w:r>
      <w:r w:rsidRPr="00C26C48">
        <w:rPr>
          <w:rFonts w:eastAsiaTheme="minorEastAsia"/>
          <w:bCs/>
          <w:kern w:val="0"/>
          <w:szCs w:val="21"/>
        </w:rPr>
        <w:t>、英语成绩</w:t>
      </w:r>
      <w:r w:rsidRPr="00C26C48">
        <w:rPr>
          <w:rFonts w:eastAsiaTheme="minorEastAsia" w:hint="eastAsia"/>
          <w:bCs/>
          <w:kern w:val="0"/>
          <w:szCs w:val="21"/>
        </w:rPr>
        <w:t>（英语六级优于英语四级）</w:t>
      </w:r>
      <w:r w:rsidRPr="00C26C48">
        <w:rPr>
          <w:rFonts w:eastAsiaTheme="minorEastAsia"/>
          <w:bCs/>
          <w:kern w:val="0"/>
          <w:szCs w:val="21"/>
        </w:rPr>
        <w:t>。</w:t>
      </w:r>
      <w:r w:rsidRPr="00C26C48">
        <w:rPr>
          <w:rFonts w:eastAsiaTheme="minorEastAsia"/>
          <w:kern w:val="0"/>
          <w:szCs w:val="21"/>
        </w:rPr>
        <w:t>学院公示期间如有异议的，直接向学院推荐工作小组反映，由其负责解释和调查处理。</w:t>
      </w:r>
    </w:p>
    <w:p w:rsidR="00DD52C7" w:rsidRPr="00C26C48" w:rsidRDefault="00DD52C7" w:rsidP="00F57D91">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（2）对特</w:t>
      </w:r>
      <w:r w:rsidR="001D550B">
        <w:rPr>
          <w:rFonts w:asciiTheme="minorEastAsia" w:eastAsiaTheme="minorEastAsia" w:hAnsiTheme="minorEastAsia" w:hint="eastAsia"/>
          <w:kern w:val="0"/>
          <w:szCs w:val="21"/>
        </w:rPr>
        <w:t>殊学术专长生的推荐。经学院推荐工作小组认定与审核通过后，组织面试</w:t>
      </w:r>
      <w:r w:rsidR="00E479B3">
        <w:rPr>
          <w:rFonts w:asciiTheme="minorEastAsia" w:eastAsiaTheme="minorEastAsia" w:hAnsiTheme="minorEastAsia" w:hint="eastAsia"/>
          <w:kern w:val="0"/>
          <w:szCs w:val="21"/>
        </w:rPr>
        <w:t>对</w:t>
      </w:r>
      <w:r w:rsidRPr="00C26C48">
        <w:rPr>
          <w:rFonts w:asciiTheme="minorEastAsia" w:eastAsiaTheme="minorEastAsia" w:hAnsiTheme="minorEastAsia" w:hint="eastAsia"/>
          <w:kern w:val="0"/>
          <w:szCs w:val="21"/>
        </w:rPr>
        <w:t>学生进行</w:t>
      </w:r>
      <w:r w:rsidR="00A032F8">
        <w:rPr>
          <w:rFonts w:asciiTheme="minorEastAsia" w:eastAsiaTheme="minorEastAsia" w:hAnsiTheme="minorEastAsia" w:hint="eastAsia"/>
          <w:kern w:val="0"/>
          <w:szCs w:val="21"/>
        </w:rPr>
        <w:t>学术专长评审</w:t>
      </w:r>
      <w:r w:rsidR="00F57D91" w:rsidRPr="00C26C48">
        <w:rPr>
          <w:rFonts w:asciiTheme="minorEastAsia" w:eastAsiaTheme="minorEastAsia" w:hAnsiTheme="minorEastAsia" w:hint="eastAsia"/>
          <w:kern w:val="0"/>
          <w:szCs w:val="21"/>
        </w:rPr>
        <w:t>。</w:t>
      </w:r>
      <w:r w:rsidR="00A032F8">
        <w:rPr>
          <w:rFonts w:asciiTheme="minorEastAsia" w:eastAsiaTheme="minorEastAsia" w:hAnsiTheme="minorEastAsia" w:hint="eastAsia"/>
          <w:kern w:val="0"/>
          <w:szCs w:val="21"/>
        </w:rPr>
        <w:t>学术专长评审</w:t>
      </w:r>
      <w:r w:rsidR="00F57D91" w:rsidRPr="00C26C48">
        <w:rPr>
          <w:rFonts w:asciiTheme="minorEastAsia" w:eastAsiaTheme="minorEastAsia" w:hAnsiTheme="minorEastAsia" w:hint="eastAsia"/>
          <w:kern w:val="0"/>
          <w:szCs w:val="21"/>
        </w:rPr>
        <w:t>答辩过程中，由面试专家对学生取得的标志性创新成果进行审核鉴定，排除抄袭、造假、冒名及有名无实等情况基础上，对学生专业理论基础知识、创新能力和综合素质进行综合评价。</w:t>
      </w:r>
      <w:r w:rsidRPr="00C26C48">
        <w:rPr>
          <w:rFonts w:asciiTheme="minorEastAsia" w:eastAsiaTheme="minorEastAsia" w:hAnsiTheme="minorEastAsia" w:hint="eastAsia"/>
          <w:kern w:val="0"/>
          <w:szCs w:val="21"/>
        </w:rPr>
        <w:t>根据综合评分排名，按照不超过学院</w:t>
      </w:r>
      <w:proofErr w:type="gramStart"/>
      <w:r w:rsidRPr="00C26C48">
        <w:rPr>
          <w:rFonts w:asciiTheme="minorEastAsia" w:eastAsiaTheme="minorEastAsia" w:hAnsiTheme="minorEastAsia" w:hint="eastAsia"/>
          <w:kern w:val="0"/>
          <w:szCs w:val="21"/>
        </w:rPr>
        <w:t>推免总</w:t>
      </w:r>
      <w:proofErr w:type="gramEnd"/>
      <w:r w:rsidRPr="00C26C48">
        <w:rPr>
          <w:rFonts w:asciiTheme="minorEastAsia" w:eastAsiaTheme="minorEastAsia" w:hAnsiTheme="minorEastAsia" w:hint="eastAsia"/>
          <w:kern w:val="0"/>
          <w:szCs w:val="21"/>
        </w:rPr>
        <w:t>名额40%的比例予以优先推荐，同时按实际推荐名额1:0.5比例上报候补名单。学院填写《申请表》推荐意见和《拟推荐免试攻读硕士研究生情况汇总表》（以下简称“汇总表”），连同相关材料报教务处审核汇总，并把拟推荐名单及相关材料在学院网站公示。</w:t>
      </w:r>
    </w:p>
    <w:p w:rsidR="00DD52C7" w:rsidRPr="00C26C48" w:rsidRDefault="00DD52C7" w:rsidP="00BF04AE">
      <w:pPr>
        <w:snapToGrid w:val="0"/>
        <w:ind w:firstLineChars="200" w:firstLine="422"/>
        <w:rPr>
          <w:rFonts w:ascii="仿宋" w:eastAsia="仿宋" w:hAnsi="仿宋"/>
          <w:b/>
          <w:szCs w:val="21"/>
        </w:rPr>
      </w:pPr>
      <w:r w:rsidRPr="00C26C48">
        <w:rPr>
          <w:rFonts w:ascii="仿宋" w:eastAsia="仿宋" w:hAnsi="仿宋" w:hint="eastAsia"/>
          <w:b/>
          <w:szCs w:val="21"/>
        </w:rPr>
        <w:t>综合评分=前三学年平均学分绩点（5 分制）*60+科研积分（满分20分）*2+</w:t>
      </w:r>
      <w:r w:rsidR="00A032F8">
        <w:rPr>
          <w:rFonts w:ascii="仿宋" w:eastAsia="仿宋" w:hAnsi="仿宋" w:hint="eastAsia"/>
          <w:b/>
          <w:szCs w:val="21"/>
        </w:rPr>
        <w:t>学术专长评分</w:t>
      </w:r>
      <w:r w:rsidRPr="00C26C48">
        <w:rPr>
          <w:rFonts w:ascii="仿宋" w:eastAsia="仿宋" w:hAnsi="仿宋" w:hint="eastAsia"/>
          <w:b/>
          <w:szCs w:val="21"/>
        </w:rPr>
        <w:t>（满分100分）*0.6。</w:t>
      </w:r>
    </w:p>
    <w:p w:rsidR="00DD52C7" w:rsidRPr="00C26C48" w:rsidRDefault="00DD52C7" w:rsidP="00DD52C7">
      <w:pPr>
        <w:widowControl/>
        <w:tabs>
          <w:tab w:val="left" w:pos="840"/>
        </w:tabs>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科研积分认定标准及原则依据</w:t>
      </w:r>
      <w:r w:rsidRPr="00C26C48">
        <w:rPr>
          <w:rFonts w:ascii="宋体" w:hAnsi="宋体" w:hint="eastAsia"/>
          <w:kern w:val="0"/>
          <w:szCs w:val="21"/>
        </w:rPr>
        <w:t>与《杭州电子科技大学本科学生“科研育人”管理办法》（杭电教〔2020〕85号）相同。</w:t>
      </w:r>
    </w:p>
    <w:p w:rsidR="00DD52C7" w:rsidRPr="00C26C48" w:rsidRDefault="001D550B" w:rsidP="00A032F8">
      <w:pPr>
        <w:widowControl/>
        <w:tabs>
          <w:tab w:val="left" w:pos="840"/>
        </w:tabs>
        <w:snapToGrid w:val="0"/>
        <w:spacing w:line="276" w:lineRule="auto"/>
        <w:ind w:firstLineChars="200" w:firstLine="420"/>
        <w:jc w:val="left"/>
        <w:rPr>
          <w:rFonts w:asciiTheme="minorEastAsia" w:eastAsiaTheme="minorEastAsia" w:hAnsiTheme="minorEastAsia"/>
          <w:kern w:val="0"/>
          <w:szCs w:val="21"/>
        </w:rPr>
      </w:pPr>
      <w:bookmarkStart w:id="0" w:name="OLE_LINK1"/>
      <w:bookmarkStart w:id="1" w:name="OLE_LINK2"/>
      <w:r>
        <w:rPr>
          <w:rFonts w:asciiTheme="minorEastAsia" w:eastAsiaTheme="minorEastAsia" w:hAnsiTheme="minorEastAsia" w:hint="eastAsia"/>
          <w:kern w:val="0"/>
          <w:szCs w:val="21"/>
        </w:rPr>
        <w:t>学术专长评审</w:t>
      </w:r>
      <w:r w:rsidR="00DD52C7" w:rsidRPr="00C26C48">
        <w:rPr>
          <w:rFonts w:asciiTheme="minorEastAsia" w:eastAsiaTheme="minorEastAsia" w:hAnsiTheme="minorEastAsia" w:hint="eastAsia"/>
          <w:kern w:val="0"/>
          <w:szCs w:val="21"/>
        </w:rPr>
        <w:t>成绩不合格者（</w:t>
      </w:r>
      <w:r w:rsidR="00A7637F">
        <w:rPr>
          <w:rFonts w:asciiTheme="minorEastAsia" w:eastAsiaTheme="minorEastAsia" w:hAnsiTheme="minorEastAsia" w:hint="eastAsia"/>
          <w:kern w:val="0"/>
          <w:szCs w:val="21"/>
        </w:rPr>
        <w:t>低于60分（不含）</w:t>
      </w:r>
      <w:r w:rsidR="00DD52C7" w:rsidRPr="00C26C48">
        <w:rPr>
          <w:rFonts w:asciiTheme="minorEastAsia" w:eastAsiaTheme="minorEastAsia" w:hAnsiTheme="minorEastAsia" w:hint="eastAsia"/>
          <w:kern w:val="0"/>
          <w:szCs w:val="21"/>
        </w:rPr>
        <w:t>）不予推荐，</w:t>
      </w:r>
      <w:r w:rsidR="00DD52C7" w:rsidRPr="00C26C48">
        <w:rPr>
          <w:rFonts w:ascii="宋体" w:hAnsi="宋体"/>
          <w:kern w:val="0"/>
          <w:szCs w:val="21"/>
        </w:rPr>
        <w:t>所有</w:t>
      </w:r>
      <w:r w:rsidR="00DD52C7" w:rsidRPr="00C26C48">
        <w:rPr>
          <w:rFonts w:ascii="宋体" w:hAnsi="宋体" w:hint="eastAsia"/>
          <w:kern w:val="0"/>
          <w:szCs w:val="21"/>
        </w:rPr>
        <w:t>申请者</w:t>
      </w:r>
      <w:r w:rsidR="00DD52C7" w:rsidRPr="00C26C48">
        <w:rPr>
          <w:rFonts w:ascii="宋体" w:hAnsi="宋体"/>
          <w:kern w:val="0"/>
          <w:szCs w:val="21"/>
        </w:rPr>
        <w:t>的综合</w:t>
      </w:r>
      <w:r w:rsidR="00DD52C7" w:rsidRPr="00C26C48">
        <w:rPr>
          <w:rFonts w:ascii="宋体" w:hAnsi="宋体" w:hint="eastAsia"/>
          <w:kern w:val="0"/>
          <w:szCs w:val="21"/>
        </w:rPr>
        <w:t>评分</w:t>
      </w:r>
      <w:r w:rsidR="00DD52C7" w:rsidRPr="00C26C48">
        <w:rPr>
          <w:rFonts w:ascii="宋体" w:hAnsi="宋体"/>
          <w:kern w:val="0"/>
          <w:szCs w:val="21"/>
        </w:rPr>
        <w:t>材料须完整保留。</w:t>
      </w:r>
    </w:p>
    <w:p w:rsidR="00DD52C7" w:rsidRPr="00C26C48" w:rsidRDefault="00DD52C7" w:rsidP="00DD52C7">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以学科竞赛获奖团队申报的，每个获奖团队</w:t>
      </w:r>
      <w:proofErr w:type="gramStart"/>
      <w:r w:rsidRPr="00C26C48">
        <w:rPr>
          <w:rFonts w:asciiTheme="minorEastAsia" w:eastAsiaTheme="minorEastAsia" w:hAnsiTheme="minorEastAsia" w:hint="eastAsia"/>
          <w:kern w:val="0"/>
          <w:szCs w:val="21"/>
        </w:rPr>
        <w:t>最终限推一名</w:t>
      </w:r>
      <w:proofErr w:type="gramEnd"/>
      <w:r w:rsidRPr="00C26C48">
        <w:rPr>
          <w:rFonts w:asciiTheme="minorEastAsia" w:eastAsiaTheme="minorEastAsia" w:hAnsiTheme="minorEastAsia" w:hint="eastAsia"/>
          <w:kern w:val="0"/>
          <w:szCs w:val="21"/>
        </w:rPr>
        <w:t>。竞赛获奖团队成员存在学院交叉的，组成联合面试</w:t>
      </w:r>
      <w:proofErr w:type="gramStart"/>
      <w:r w:rsidRPr="00C26C48">
        <w:rPr>
          <w:rFonts w:asciiTheme="minorEastAsia" w:eastAsiaTheme="minorEastAsia" w:hAnsiTheme="minorEastAsia" w:hint="eastAsia"/>
          <w:kern w:val="0"/>
          <w:szCs w:val="21"/>
        </w:rPr>
        <w:t>答辩组</w:t>
      </w:r>
      <w:proofErr w:type="gramEnd"/>
      <w:r w:rsidRPr="00C26C48">
        <w:rPr>
          <w:rFonts w:asciiTheme="minorEastAsia" w:eastAsiaTheme="minorEastAsia" w:hAnsiTheme="minorEastAsia" w:hint="eastAsia"/>
          <w:kern w:val="0"/>
          <w:szCs w:val="21"/>
        </w:rPr>
        <w:t>进行答辩。</w:t>
      </w:r>
    </w:p>
    <w:bookmarkEnd w:id="0"/>
    <w:bookmarkEnd w:id="1"/>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szCs w:val="21"/>
        </w:rPr>
      </w:pPr>
      <w:proofErr w:type="gramStart"/>
      <w:r w:rsidRPr="00C26C48">
        <w:rPr>
          <w:rFonts w:asciiTheme="minorEastAsia" w:eastAsiaTheme="minorEastAsia" w:hAnsiTheme="minorEastAsia" w:hint="eastAsia"/>
          <w:kern w:val="0"/>
          <w:szCs w:val="21"/>
        </w:rPr>
        <w:t>若学</w:t>
      </w:r>
      <w:proofErr w:type="gramEnd"/>
      <w:r w:rsidRPr="00C26C48">
        <w:rPr>
          <w:rFonts w:asciiTheme="minorEastAsia" w:eastAsiaTheme="minorEastAsia" w:hAnsiTheme="minorEastAsia" w:hint="eastAsia"/>
          <w:kern w:val="0"/>
          <w:szCs w:val="21"/>
        </w:rPr>
        <w:t>院当年推荐名额仅有1个，不再按特殊学术专长生和普通推免生分类推荐</w:t>
      </w:r>
      <w:r w:rsidR="00DD6748" w:rsidRPr="00C26C48">
        <w:rPr>
          <w:rFonts w:asciiTheme="minorEastAsia" w:eastAsiaTheme="minorEastAsia" w:hAnsiTheme="minorEastAsia" w:hint="eastAsia"/>
          <w:kern w:val="0"/>
          <w:szCs w:val="21"/>
        </w:rPr>
        <w:t>，</w:t>
      </w:r>
      <w:r w:rsidR="00DD6748" w:rsidRPr="00C26C48">
        <w:rPr>
          <w:rFonts w:asciiTheme="minorEastAsia" w:eastAsiaTheme="minorEastAsia" w:hAnsiTheme="minorEastAsia" w:hint="eastAsia"/>
          <w:szCs w:val="21"/>
        </w:rPr>
        <w:t>学院组织综合评审后择优推荐。</w:t>
      </w:r>
    </w:p>
    <w:p w:rsidR="00F57D91" w:rsidRPr="00C26C48" w:rsidRDefault="00F57D91" w:rsidP="00F57D91">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（3）“研究生支教团推免专项计划”的推荐依据与标准由校团委负责制定。</w:t>
      </w:r>
    </w:p>
    <w:p w:rsidR="00F57D91" w:rsidRPr="00C26C48" w:rsidRDefault="00F57D91" w:rsidP="00F57D91">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4）“本硕博一体化培养”专项推免生推荐依据与标准参照《杭州电子科技大学本硕博一体化人才培养本科生遴选办法（试行）（杭电研[2020]137号》中关于“推荐条件”相关规定，以及博士点所在学院遴选方案及相关细则执行。</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kern w:val="0"/>
          <w:szCs w:val="21"/>
        </w:rPr>
        <w:t>（四）</w:t>
      </w:r>
      <w:r w:rsidRPr="00C26C48">
        <w:rPr>
          <w:rFonts w:asciiTheme="minorEastAsia" w:eastAsiaTheme="minorEastAsia" w:hAnsiTheme="minorEastAsia" w:hint="eastAsia"/>
          <w:szCs w:val="21"/>
        </w:rPr>
        <w:t>上述名单由学院按时报送教务处审核汇总，由</w:t>
      </w:r>
      <w:r w:rsidRPr="00C26C48">
        <w:rPr>
          <w:rFonts w:asciiTheme="minorEastAsia" w:eastAsiaTheme="minorEastAsia" w:hAnsiTheme="minorEastAsia"/>
          <w:szCs w:val="21"/>
        </w:rPr>
        <w:t>学校推免生遴选工作领导小组</w:t>
      </w:r>
      <w:r w:rsidRPr="00C26C48">
        <w:rPr>
          <w:rFonts w:asciiTheme="minorEastAsia" w:eastAsiaTheme="minorEastAsia" w:hAnsiTheme="minorEastAsia" w:hint="eastAsia"/>
          <w:szCs w:val="21"/>
        </w:rPr>
        <w:t>会议审定</w:t>
      </w: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最终确定推荐</w:t>
      </w:r>
      <w:r w:rsidRPr="00C26C48">
        <w:rPr>
          <w:rFonts w:asciiTheme="minorEastAsia" w:eastAsiaTheme="minorEastAsia" w:hAnsiTheme="minorEastAsia"/>
          <w:szCs w:val="21"/>
        </w:rPr>
        <w:t>名单在全校范围内公示</w:t>
      </w:r>
      <w:r w:rsidRPr="00C26C48">
        <w:rPr>
          <w:rFonts w:asciiTheme="minorEastAsia" w:eastAsiaTheme="minorEastAsia" w:hAnsiTheme="minorEastAsia" w:hint="eastAsia"/>
          <w:szCs w:val="21"/>
        </w:rPr>
        <w:t>。公示期间如有异议，可通过公示联系方式反映，由</w:t>
      </w:r>
      <w:r w:rsidRPr="00C26C48">
        <w:rPr>
          <w:rFonts w:asciiTheme="minorEastAsia" w:eastAsiaTheme="minorEastAsia" w:hAnsiTheme="minorEastAsia"/>
          <w:szCs w:val="21"/>
        </w:rPr>
        <w:t>学校推免生遴选工作领导小组</w:t>
      </w:r>
      <w:r w:rsidRPr="00C26C48">
        <w:rPr>
          <w:rFonts w:asciiTheme="minorEastAsia" w:eastAsiaTheme="minorEastAsia" w:hAnsiTheme="minorEastAsia" w:hint="eastAsia"/>
          <w:szCs w:val="21"/>
        </w:rPr>
        <w:t>调查处理。</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五</w:t>
      </w: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由于自愿放弃等原因造成推荐人数不足的，在时间允许的情况下可在本学院的候补名单中补足。</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hint="eastAsia"/>
          <w:szCs w:val="21"/>
        </w:rPr>
        <w:t>（六）公示结束无异议的学生，即取得推免生资格</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七</w:t>
      </w:r>
      <w:r w:rsidRPr="00C26C48">
        <w:rPr>
          <w:rFonts w:asciiTheme="minorEastAsia" w:eastAsiaTheme="minorEastAsia" w:hAnsiTheme="minorEastAsia"/>
          <w:kern w:val="0"/>
          <w:szCs w:val="21"/>
        </w:rPr>
        <w:t>）</w:t>
      </w:r>
      <w:proofErr w:type="gramStart"/>
      <w:r w:rsidR="00097BFA">
        <w:rPr>
          <w:rFonts w:asciiTheme="minorEastAsia" w:eastAsiaTheme="minorEastAsia" w:hAnsiTheme="minorEastAsia" w:hint="eastAsia"/>
          <w:kern w:val="0"/>
          <w:szCs w:val="21"/>
        </w:rPr>
        <w:t>推免工作</w:t>
      </w:r>
      <w:proofErr w:type="gramEnd"/>
      <w:r w:rsidR="00097BFA">
        <w:rPr>
          <w:rFonts w:asciiTheme="minorEastAsia" w:eastAsiaTheme="minorEastAsia" w:hAnsiTheme="minorEastAsia" w:hint="eastAsia"/>
          <w:kern w:val="0"/>
          <w:szCs w:val="21"/>
        </w:rPr>
        <w:t>完成时间严格按教育部当年通知要求执行。</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八</w:t>
      </w:r>
      <w:r w:rsidRPr="00C26C48">
        <w:rPr>
          <w:rFonts w:asciiTheme="minorEastAsia" w:eastAsiaTheme="minorEastAsia" w:hAnsiTheme="minorEastAsia"/>
          <w:kern w:val="0"/>
          <w:szCs w:val="21"/>
        </w:rPr>
        <w:t>）推免生按教育部要求和招生单位有关规定</w:t>
      </w:r>
      <w:r w:rsidRPr="00C26C48">
        <w:rPr>
          <w:rFonts w:asciiTheme="minorEastAsia" w:eastAsiaTheme="minorEastAsia" w:hAnsiTheme="minorEastAsia" w:hint="eastAsia"/>
          <w:kern w:val="0"/>
          <w:szCs w:val="21"/>
        </w:rPr>
        <w:t>须及时进行网上注册报名、</w:t>
      </w:r>
      <w:r w:rsidRPr="00C26C48">
        <w:rPr>
          <w:rFonts w:asciiTheme="minorEastAsia" w:eastAsiaTheme="minorEastAsia" w:hAnsiTheme="minorEastAsia"/>
          <w:kern w:val="0"/>
          <w:szCs w:val="21"/>
        </w:rPr>
        <w:t>参加复试及录取等工作。</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lastRenderedPageBreak/>
        <w:t>（九）推免生如出现以下情况，学校将取消</w:t>
      </w:r>
      <w:proofErr w:type="gramStart"/>
      <w:r w:rsidRPr="00C26C48">
        <w:rPr>
          <w:rFonts w:asciiTheme="minorEastAsia" w:eastAsiaTheme="minorEastAsia" w:hAnsiTheme="minorEastAsia" w:hint="eastAsia"/>
          <w:kern w:val="0"/>
          <w:szCs w:val="21"/>
        </w:rPr>
        <w:t>其推免推荐</w:t>
      </w:r>
      <w:proofErr w:type="gramEnd"/>
      <w:r w:rsidRPr="00C26C48">
        <w:rPr>
          <w:rFonts w:asciiTheme="minorEastAsia" w:eastAsiaTheme="minorEastAsia" w:hAnsiTheme="minorEastAsia" w:hint="eastAsia"/>
          <w:kern w:val="0"/>
          <w:szCs w:val="21"/>
        </w:rPr>
        <w:t>资格：</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 xml:space="preserve">1. 违反国家法律法规和校纪校规，受到纪律处分者； </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 经查实在申请过程中有弄虚作假或学术不端行为者；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3. 在研究生入学前未取得学士学位者；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4．已被接收单位录取，再报名参加全国研究生入学统一考试者；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5．申请出国者。</w:t>
      </w:r>
    </w:p>
    <w:p w:rsidR="001B1E82" w:rsidRPr="00C26C48" w:rsidRDefault="001B1E82"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（十）</w:t>
      </w:r>
      <w:r w:rsidR="00DD6748" w:rsidRPr="00C26C48">
        <w:rPr>
          <w:rFonts w:asciiTheme="minorEastAsia" w:eastAsiaTheme="minorEastAsia" w:hAnsiTheme="minorEastAsia" w:hint="eastAsia"/>
          <w:kern w:val="0"/>
          <w:szCs w:val="21"/>
        </w:rPr>
        <w:t>对已获得推免生录取的学生，学校不再提供出国留学成绩证明以及本科毕业生就业推荐表等服务。</w:t>
      </w:r>
    </w:p>
    <w:p w:rsidR="001B1E82" w:rsidRPr="00C26C48" w:rsidRDefault="006F0CBC"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七</w:t>
      </w:r>
      <w:r w:rsidR="001B1E82" w:rsidRPr="00C26C48">
        <w:rPr>
          <w:rFonts w:asciiTheme="minorEastAsia" w:eastAsiaTheme="minorEastAsia" w:hAnsiTheme="minorEastAsia" w:hint="eastAsia"/>
          <w:b/>
          <w:kern w:val="0"/>
          <w:szCs w:val="21"/>
        </w:rPr>
        <w:t>、</w:t>
      </w:r>
      <w:r w:rsidR="001B1E82" w:rsidRPr="00C26C48">
        <w:rPr>
          <w:rFonts w:asciiTheme="minorEastAsia" w:eastAsiaTheme="minorEastAsia" w:hAnsiTheme="minorEastAsia"/>
          <w:b/>
          <w:kern w:val="0"/>
          <w:szCs w:val="21"/>
        </w:rPr>
        <w:t>本实施细则由</w:t>
      </w:r>
      <w:r w:rsidR="001B1E82" w:rsidRPr="00C26C48">
        <w:rPr>
          <w:rFonts w:asciiTheme="minorEastAsia" w:eastAsiaTheme="minorEastAsia" w:hAnsiTheme="minorEastAsia" w:hint="eastAsia"/>
          <w:b/>
          <w:kern w:val="0"/>
          <w:szCs w:val="21"/>
        </w:rPr>
        <w:t>经济学院推免生遴选工作小组</w:t>
      </w:r>
      <w:r w:rsidR="001B1E82" w:rsidRPr="00C26C48">
        <w:rPr>
          <w:rFonts w:asciiTheme="minorEastAsia" w:eastAsiaTheme="minorEastAsia" w:hAnsiTheme="minorEastAsia"/>
          <w:b/>
          <w:kern w:val="0"/>
          <w:szCs w:val="21"/>
        </w:rPr>
        <w:t>负责解释。</w:t>
      </w:r>
    </w:p>
    <w:p w:rsidR="001B1E82" w:rsidRPr="00C26C48" w:rsidRDefault="006F0CBC"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八</w:t>
      </w:r>
      <w:r w:rsidR="001B1E82" w:rsidRPr="00C26C48">
        <w:rPr>
          <w:rFonts w:asciiTheme="minorEastAsia" w:eastAsiaTheme="minorEastAsia" w:hAnsiTheme="minorEastAsia"/>
          <w:b/>
          <w:kern w:val="0"/>
          <w:szCs w:val="21"/>
        </w:rPr>
        <w:t>、本实施细则自发文之日起实施</w:t>
      </w:r>
      <w:r w:rsidR="001B1E82" w:rsidRPr="00C26C48">
        <w:rPr>
          <w:rFonts w:asciiTheme="minorEastAsia" w:eastAsiaTheme="minorEastAsia" w:hAnsiTheme="minorEastAsia" w:hint="eastAsia"/>
          <w:b/>
          <w:kern w:val="0"/>
          <w:szCs w:val="21"/>
        </w:rPr>
        <w:t>，原《</w:t>
      </w:r>
      <w:r w:rsidR="00DD6748" w:rsidRPr="00C26C48">
        <w:rPr>
          <w:rFonts w:asciiTheme="minorEastAsia" w:eastAsiaTheme="minorEastAsia" w:hAnsiTheme="minorEastAsia" w:hint="eastAsia"/>
          <w:b/>
          <w:kern w:val="0"/>
          <w:szCs w:val="21"/>
        </w:rPr>
        <w:t>经济学院关于推荐优秀应届本科毕业生免试攻读硕士学位研究生工作实施细则</w:t>
      </w:r>
      <w:r w:rsidR="001B1E82" w:rsidRPr="00C26C48">
        <w:rPr>
          <w:rFonts w:asciiTheme="minorEastAsia" w:eastAsiaTheme="minorEastAsia" w:hAnsiTheme="minorEastAsia" w:hint="eastAsia"/>
          <w:b/>
          <w:kern w:val="0"/>
          <w:szCs w:val="21"/>
        </w:rPr>
        <w:t>》（</w:t>
      </w:r>
      <w:r w:rsidR="00DD6748" w:rsidRPr="00C26C48">
        <w:rPr>
          <w:rFonts w:asciiTheme="minorEastAsia" w:eastAsiaTheme="minorEastAsia" w:hAnsiTheme="minorEastAsia" w:hint="eastAsia"/>
          <w:b/>
          <w:kern w:val="0"/>
          <w:szCs w:val="21"/>
        </w:rPr>
        <w:t>经济学院</w:t>
      </w:r>
      <w:r w:rsidR="00097BFA" w:rsidRPr="00097BFA">
        <w:rPr>
          <w:rFonts w:asciiTheme="minorEastAsia" w:eastAsiaTheme="minorEastAsia" w:hAnsiTheme="minorEastAsia"/>
          <w:b/>
          <w:kern w:val="0"/>
          <w:szCs w:val="21"/>
        </w:rPr>
        <w:t>[20</w:t>
      </w:r>
      <w:r w:rsidR="00097BFA" w:rsidRPr="00097BFA">
        <w:rPr>
          <w:rFonts w:asciiTheme="minorEastAsia" w:eastAsiaTheme="minorEastAsia" w:hAnsiTheme="minorEastAsia" w:hint="eastAsia"/>
          <w:b/>
          <w:kern w:val="0"/>
          <w:szCs w:val="21"/>
        </w:rPr>
        <w:t>20</w:t>
      </w:r>
      <w:r w:rsidR="00097BFA" w:rsidRPr="00097BFA">
        <w:rPr>
          <w:rFonts w:asciiTheme="minorEastAsia" w:eastAsiaTheme="minorEastAsia" w:hAnsiTheme="minorEastAsia"/>
          <w:b/>
          <w:kern w:val="0"/>
          <w:szCs w:val="21"/>
        </w:rPr>
        <w:t>]0</w:t>
      </w:r>
      <w:r w:rsidR="00097BFA" w:rsidRPr="00097BFA">
        <w:rPr>
          <w:rFonts w:asciiTheme="minorEastAsia" w:eastAsiaTheme="minorEastAsia" w:hAnsiTheme="minorEastAsia" w:hint="eastAsia"/>
          <w:b/>
          <w:kern w:val="0"/>
          <w:szCs w:val="21"/>
        </w:rPr>
        <w:t>4</w:t>
      </w:r>
      <w:r w:rsidR="00DD6748" w:rsidRPr="00C26C48">
        <w:rPr>
          <w:rFonts w:asciiTheme="minorEastAsia" w:eastAsiaTheme="minorEastAsia" w:hAnsiTheme="minorEastAsia" w:hint="eastAsia"/>
          <w:b/>
          <w:kern w:val="0"/>
          <w:szCs w:val="21"/>
        </w:rPr>
        <w:t>号</w:t>
      </w:r>
      <w:r w:rsidR="001B1E82" w:rsidRPr="00C26C48">
        <w:rPr>
          <w:rFonts w:asciiTheme="minorEastAsia" w:eastAsiaTheme="minorEastAsia" w:hAnsiTheme="minorEastAsia" w:hint="eastAsia"/>
          <w:b/>
          <w:kern w:val="0"/>
          <w:szCs w:val="21"/>
        </w:rPr>
        <w:t>）同时废止。</w:t>
      </w:r>
    </w:p>
    <w:p w:rsidR="001B1E82" w:rsidRPr="00C26C48" w:rsidRDefault="001B1E82" w:rsidP="007F5254">
      <w:pPr>
        <w:widowControl/>
        <w:tabs>
          <w:tab w:val="left" w:pos="840"/>
        </w:tabs>
        <w:snapToGrid w:val="0"/>
        <w:spacing w:line="180" w:lineRule="auto"/>
        <w:ind w:firstLineChars="250" w:firstLine="525"/>
        <w:jc w:val="left"/>
        <w:rPr>
          <w:rFonts w:asciiTheme="minorEastAsia" w:eastAsiaTheme="minorEastAsia" w:hAnsiTheme="minorEastAsia"/>
          <w:kern w:val="0"/>
          <w:szCs w:val="21"/>
        </w:rPr>
      </w:pPr>
    </w:p>
    <w:p w:rsidR="001B1E82" w:rsidRPr="00C26C48" w:rsidRDefault="001B1E82" w:rsidP="007F5254">
      <w:pPr>
        <w:widowControl/>
        <w:tabs>
          <w:tab w:val="left" w:pos="840"/>
        </w:tabs>
        <w:snapToGrid w:val="0"/>
        <w:spacing w:line="360" w:lineRule="auto"/>
        <w:ind w:firstLineChars="200" w:firstLine="420"/>
        <w:jc w:val="left"/>
        <w:rPr>
          <w:rFonts w:asciiTheme="minorEastAsia" w:eastAsiaTheme="minorEastAsia" w:hAnsiTheme="minorEastAsia"/>
          <w:kern w:val="0"/>
          <w:szCs w:val="21"/>
        </w:rPr>
      </w:pPr>
    </w:p>
    <w:p w:rsidR="001B1E82" w:rsidRPr="00C26C48" w:rsidRDefault="001B1E82" w:rsidP="00AA24AC">
      <w:pPr>
        <w:widowControl/>
        <w:tabs>
          <w:tab w:val="left" w:pos="840"/>
        </w:tabs>
        <w:wordWrap w:val="0"/>
        <w:snapToGrid w:val="0"/>
        <w:spacing w:line="276" w:lineRule="auto"/>
        <w:ind w:right="420" w:firstLineChars="3400" w:firstLine="714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 xml:space="preserve">经济学院 </w:t>
      </w:r>
    </w:p>
    <w:p w:rsidR="00F67CB5" w:rsidRPr="00C26C48" w:rsidRDefault="00097BFA" w:rsidP="006F0CBC">
      <w:pPr>
        <w:widowControl/>
        <w:tabs>
          <w:tab w:val="left" w:pos="840"/>
        </w:tabs>
        <w:wordWrap w:val="0"/>
        <w:snapToGrid w:val="0"/>
        <w:spacing w:line="276" w:lineRule="auto"/>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2</w:t>
      </w:r>
      <w:bookmarkStart w:id="2" w:name="_GoBack"/>
      <w:bookmarkEnd w:id="2"/>
      <w:r>
        <w:rPr>
          <w:rFonts w:asciiTheme="minorEastAsia" w:eastAsiaTheme="minorEastAsia" w:hAnsiTheme="minorEastAsia" w:hint="eastAsia"/>
          <w:kern w:val="0"/>
          <w:szCs w:val="21"/>
        </w:rPr>
        <w:t>021</w:t>
      </w:r>
      <w:r w:rsidR="001B1E82" w:rsidRPr="00C26C48">
        <w:rPr>
          <w:rFonts w:asciiTheme="minorEastAsia" w:eastAsiaTheme="minorEastAsia" w:hAnsiTheme="minorEastAsia" w:hint="eastAsia"/>
          <w:kern w:val="0"/>
          <w:szCs w:val="21"/>
        </w:rPr>
        <w:t>年</w:t>
      </w:r>
      <w:r>
        <w:rPr>
          <w:rFonts w:asciiTheme="minorEastAsia" w:eastAsiaTheme="minorEastAsia" w:hAnsiTheme="minorEastAsia" w:hint="eastAsia"/>
          <w:kern w:val="0"/>
          <w:szCs w:val="21"/>
        </w:rPr>
        <w:t>9</w:t>
      </w:r>
      <w:r w:rsidR="001B1E82" w:rsidRPr="00C26C48">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10</w:t>
      </w:r>
      <w:r w:rsidR="001B1E82" w:rsidRPr="00C26C48">
        <w:rPr>
          <w:rFonts w:asciiTheme="minorEastAsia" w:eastAsiaTheme="minorEastAsia" w:hAnsiTheme="minorEastAsia" w:hint="eastAsia"/>
          <w:kern w:val="0"/>
          <w:szCs w:val="21"/>
        </w:rPr>
        <w:t>日</w:t>
      </w:r>
      <w:r>
        <w:rPr>
          <w:rFonts w:asciiTheme="minorEastAsia" w:eastAsiaTheme="minorEastAsia" w:hAnsiTheme="minorEastAsia" w:hint="eastAsia"/>
          <w:kern w:val="0"/>
          <w:szCs w:val="21"/>
        </w:rPr>
        <w:t xml:space="preserve">    </w:t>
      </w:r>
      <w:r w:rsidR="001B1E82" w:rsidRPr="00C26C48">
        <w:rPr>
          <w:rFonts w:asciiTheme="minorEastAsia" w:eastAsiaTheme="minorEastAsia" w:hAnsiTheme="minorEastAsia" w:hint="eastAsia"/>
          <w:kern w:val="0"/>
          <w:szCs w:val="21"/>
        </w:rPr>
        <w:t xml:space="preserve">    </w:t>
      </w:r>
    </w:p>
    <w:sectPr w:rsidR="00F67CB5" w:rsidRPr="00C26C48" w:rsidSect="00584DC3">
      <w:pgSz w:w="11906" w:h="16838"/>
      <w:pgMar w:top="1418"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71" w:rsidRDefault="000B6271" w:rsidP="002D108F">
      <w:r>
        <w:separator/>
      </w:r>
    </w:p>
  </w:endnote>
  <w:endnote w:type="continuationSeparator" w:id="0">
    <w:p w:rsidR="000B6271" w:rsidRDefault="000B6271" w:rsidP="002D1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71" w:rsidRDefault="000B6271" w:rsidP="002D108F">
      <w:r>
        <w:separator/>
      </w:r>
    </w:p>
  </w:footnote>
  <w:footnote w:type="continuationSeparator" w:id="0">
    <w:p w:rsidR="000B6271" w:rsidRDefault="000B6271" w:rsidP="002D1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745"/>
    <w:multiLevelType w:val="multilevel"/>
    <w:tmpl w:val="0A9B1745"/>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1">
    <w:nsid w:val="2A7F73C7"/>
    <w:multiLevelType w:val="multilevel"/>
    <w:tmpl w:val="2A7F73C7"/>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2">
    <w:nsid w:val="30FF7188"/>
    <w:multiLevelType w:val="multilevel"/>
    <w:tmpl w:val="30FF7188"/>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3">
    <w:nsid w:val="3E5033D4"/>
    <w:multiLevelType w:val="multilevel"/>
    <w:tmpl w:val="3E5033D4"/>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4">
    <w:nsid w:val="3FF71799"/>
    <w:multiLevelType w:val="multilevel"/>
    <w:tmpl w:val="3FF71799"/>
    <w:lvl w:ilvl="0">
      <w:start w:val="1"/>
      <w:numFmt w:val="decimal"/>
      <w:lvlText w:val="%1、"/>
      <w:lvlJc w:val="left"/>
      <w:pPr>
        <w:tabs>
          <w:tab w:val="num" w:pos="329"/>
        </w:tabs>
        <w:ind w:left="329" w:hanging="360"/>
      </w:pPr>
      <w:rPr>
        <w:rFonts w:hint="default"/>
        <w:color w:val="auto"/>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5">
    <w:nsid w:val="600578EB"/>
    <w:multiLevelType w:val="multilevel"/>
    <w:tmpl w:val="600578EB"/>
    <w:lvl w:ilvl="0">
      <w:start w:val="1"/>
      <w:numFmt w:val="decimal"/>
      <w:lvlText w:val="%1、"/>
      <w:lvlJc w:val="left"/>
      <w:pPr>
        <w:tabs>
          <w:tab w:val="num" w:pos="329"/>
        </w:tabs>
        <w:ind w:left="329" w:hanging="360"/>
      </w:pPr>
      <w:rPr>
        <w:rFonts w:hint="default"/>
      </w:rPr>
    </w:lvl>
    <w:lvl w:ilvl="1">
      <w:start w:val="1"/>
      <w:numFmt w:val="decimal"/>
      <w:lvlText w:val="%2、"/>
      <w:lvlJc w:val="left"/>
      <w:pPr>
        <w:tabs>
          <w:tab w:val="num" w:pos="749"/>
        </w:tabs>
        <w:ind w:left="749" w:hanging="360"/>
      </w:pPr>
      <w:rPr>
        <w:rFonts w:hint="default"/>
      </w:r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6">
    <w:nsid w:val="6E5A4362"/>
    <w:multiLevelType w:val="multilevel"/>
    <w:tmpl w:val="6E5A4362"/>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40A"/>
    <w:rsid w:val="00025722"/>
    <w:rsid w:val="000273C0"/>
    <w:rsid w:val="00036CC8"/>
    <w:rsid w:val="00065E26"/>
    <w:rsid w:val="00084707"/>
    <w:rsid w:val="00091EE0"/>
    <w:rsid w:val="00097BFA"/>
    <w:rsid w:val="000B2A61"/>
    <w:rsid w:val="000B6271"/>
    <w:rsid w:val="000F0F90"/>
    <w:rsid w:val="00112BD1"/>
    <w:rsid w:val="0011776A"/>
    <w:rsid w:val="001316EA"/>
    <w:rsid w:val="00172A27"/>
    <w:rsid w:val="001754F7"/>
    <w:rsid w:val="00183D87"/>
    <w:rsid w:val="001B1E82"/>
    <w:rsid w:val="001C1EB9"/>
    <w:rsid w:val="001D550B"/>
    <w:rsid w:val="001E2560"/>
    <w:rsid w:val="001F0B51"/>
    <w:rsid w:val="00262C84"/>
    <w:rsid w:val="00267EDA"/>
    <w:rsid w:val="00275A2D"/>
    <w:rsid w:val="0028431F"/>
    <w:rsid w:val="00286015"/>
    <w:rsid w:val="00294A91"/>
    <w:rsid w:val="002C744A"/>
    <w:rsid w:val="002D108F"/>
    <w:rsid w:val="002D7494"/>
    <w:rsid w:val="002E1C8B"/>
    <w:rsid w:val="002E5C6F"/>
    <w:rsid w:val="0032223A"/>
    <w:rsid w:val="00325574"/>
    <w:rsid w:val="00343344"/>
    <w:rsid w:val="00360A7C"/>
    <w:rsid w:val="00364657"/>
    <w:rsid w:val="00371608"/>
    <w:rsid w:val="00380559"/>
    <w:rsid w:val="003A1D2E"/>
    <w:rsid w:val="003A375B"/>
    <w:rsid w:val="003C040A"/>
    <w:rsid w:val="003E236C"/>
    <w:rsid w:val="0041303A"/>
    <w:rsid w:val="00420F7C"/>
    <w:rsid w:val="00433B62"/>
    <w:rsid w:val="00434892"/>
    <w:rsid w:val="0044782F"/>
    <w:rsid w:val="00452BF8"/>
    <w:rsid w:val="004850A8"/>
    <w:rsid w:val="00493DC2"/>
    <w:rsid w:val="004C1712"/>
    <w:rsid w:val="004C60AC"/>
    <w:rsid w:val="004F37D5"/>
    <w:rsid w:val="0050725A"/>
    <w:rsid w:val="00531EDC"/>
    <w:rsid w:val="00534BD8"/>
    <w:rsid w:val="00535699"/>
    <w:rsid w:val="0054068D"/>
    <w:rsid w:val="00551D9F"/>
    <w:rsid w:val="005645FC"/>
    <w:rsid w:val="00566681"/>
    <w:rsid w:val="005669DE"/>
    <w:rsid w:val="00584DC3"/>
    <w:rsid w:val="00585F9A"/>
    <w:rsid w:val="005B7E64"/>
    <w:rsid w:val="005E5838"/>
    <w:rsid w:val="005F4731"/>
    <w:rsid w:val="005F7FF8"/>
    <w:rsid w:val="00613FD4"/>
    <w:rsid w:val="00643424"/>
    <w:rsid w:val="006B2BD5"/>
    <w:rsid w:val="006D269C"/>
    <w:rsid w:val="006F0CBC"/>
    <w:rsid w:val="00726AB6"/>
    <w:rsid w:val="0074293F"/>
    <w:rsid w:val="00774220"/>
    <w:rsid w:val="007D190D"/>
    <w:rsid w:val="007D7AD5"/>
    <w:rsid w:val="007F5254"/>
    <w:rsid w:val="0081482C"/>
    <w:rsid w:val="00814D58"/>
    <w:rsid w:val="0081526D"/>
    <w:rsid w:val="0082065D"/>
    <w:rsid w:val="00837C22"/>
    <w:rsid w:val="00844957"/>
    <w:rsid w:val="0087355A"/>
    <w:rsid w:val="008879B9"/>
    <w:rsid w:val="00894767"/>
    <w:rsid w:val="008C3CC9"/>
    <w:rsid w:val="008E4365"/>
    <w:rsid w:val="008F50D6"/>
    <w:rsid w:val="009127CB"/>
    <w:rsid w:val="009368B4"/>
    <w:rsid w:val="0094036A"/>
    <w:rsid w:val="00984546"/>
    <w:rsid w:val="009D1D22"/>
    <w:rsid w:val="009E689D"/>
    <w:rsid w:val="00A02F31"/>
    <w:rsid w:val="00A032F8"/>
    <w:rsid w:val="00A03797"/>
    <w:rsid w:val="00A45F2A"/>
    <w:rsid w:val="00A53727"/>
    <w:rsid w:val="00A57EF8"/>
    <w:rsid w:val="00A7637F"/>
    <w:rsid w:val="00A81DA4"/>
    <w:rsid w:val="00A856C1"/>
    <w:rsid w:val="00AA24AC"/>
    <w:rsid w:val="00AA6D9D"/>
    <w:rsid w:val="00AF6ED4"/>
    <w:rsid w:val="00B03F32"/>
    <w:rsid w:val="00B073B1"/>
    <w:rsid w:val="00B35650"/>
    <w:rsid w:val="00B62079"/>
    <w:rsid w:val="00B63293"/>
    <w:rsid w:val="00B6640A"/>
    <w:rsid w:val="00B70A43"/>
    <w:rsid w:val="00B71449"/>
    <w:rsid w:val="00BB215C"/>
    <w:rsid w:val="00BC6C04"/>
    <w:rsid w:val="00BD18F6"/>
    <w:rsid w:val="00BF04AE"/>
    <w:rsid w:val="00C26C48"/>
    <w:rsid w:val="00C62ADB"/>
    <w:rsid w:val="00C660BF"/>
    <w:rsid w:val="00C82409"/>
    <w:rsid w:val="00D0482E"/>
    <w:rsid w:val="00D2205A"/>
    <w:rsid w:val="00D4694C"/>
    <w:rsid w:val="00D660B1"/>
    <w:rsid w:val="00D75BE9"/>
    <w:rsid w:val="00DA0963"/>
    <w:rsid w:val="00DB0BB1"/>
    <w:rsid w:val="00DB3157"/>
    <w:rsid w:val="00DB4BA2"/>
    <w:rsid w:val="00DC5ACC"/>
    <w:rsid w:val="00DD52C7"/>
    <w:rsid w:val="00DD6748"/>
    <w:rsid w:val="00DD735F"/>
    <w:rsid w:val="00E01A1B"/>
    <w:rsid w:val="00E05CE6"/>
    <w:rsid w:val="00E07F9E"/>
    <w:rsid w:val="00E27A3B"/>
    <w:rsid w:val="00E34ABE"/>
    <w:rsid w:val="00E42150"/>
    <w:rsid w:val="00E430BE"/>
    <w:rsid w:val="00E4770A"/>
    <w:rsid w:val="00E479B3"/>
    <w:rsid w:val="00E81A36"/>
    <w:rsid w:val="00E844B5"/>
    <w:rsid w:val="00E901E7"/>
    <w:rsid w:val="00E96AC8"/>
    <w:rsid w:val="00EC69D6"/>
    <w:rsid w:val="00ED79C5"/>
    <w:rsid w:val="00F046C7"/>
    <w:rsid w:val="00F20E64"/>
    <w:rsid w:val="00F210B8"/>
    <w:rsid w:val="00F22F2E"/>
    <w:rsid w:val="00F4540D"/>
    <w:rsid w:val="00F456D3"/>
    <w:rsid w:val="00F57D91"/>
    <w:rsid w:val="00F67CB5"/>
    <w:rsid w:val="00F9117D"/>
    <w:rsid w:val="00FA32BF"/>
    <w:rsid w:val="00FF0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584DC3"/>
    <w:pPr>
      <w:widowControl/>
      <w:snapToGrid w:val="0"/>
      <w:spacing w:after="200"/>
      <w:jc w:val="left"/>
    </w:pPr>
    <w:rPr>
      <w:rFonts w:ascii="Tahoma" w:hAnsi="Tahoma" w:cs="Tahoma"/>
      <w:kern w:val="0"/>
      <w:sz w:val="22"/>
      <w:szCs w:val="22"/>
    </w:rPr>
  </w:style>
  <w:style w:type="paragraph" w:styleId="a3">
    <w:name w:val="Date"/>
    <w:basedOn w:val="a"/>
    <w:next w:val="a"/>
    <w:rsid w:val="00584DC3"/>
    <w:pPr>
      <w:ind w:leftChars="2500" w:left="100"/>
    </w:pPr>
  </w:style>
  <w:style w:type="character" w:styleId="a4">
    <w:name w:val="Strong"/>
    <w:basedOn w:val="a0"/>
    <w:qFormat/>
    <w:rsid w:val="00B71449"/>
    <w:rPr>
      <w:b/>
      <w:bCs/>
    </w:rPr>
  </w:style>
  <w:style w:type="paragraph" w:styleId="a5">
    <w:name w:val="annotation text"/>
    <w:basedOn w:val="a"/>
    <w:link w:val="Char"/>
    <w:semiHidden/>
    <w:qFormat/>
    <w:rsid w:val="00814D58"/>
    <w:pPr>
      <w:jc w:val="left"/>
    </w:pPr>
  </w:style>
  <w:style w:type="paragraph" w:styleId="a6">
    <w:name w:val="header"/>
    <w:basedOn w:val="a"/>
    <w:link w:val="Char0"/>
    <w:rsid w:val="002D10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D108F"/>
    <w:rPr>
      <w:kern w:val="2"/>
      <w:sz w:val="18"/>
      <w:szCs w:val="18"/>
    </w:rPr>
  </w:style>
  <w:style w:type="paragraph" w:styleId="a7">
    <w:name w:val="footer"/>
    <w:basedOn w:val="a"/>
    <w:link w:val="Char1"/>
    <w:rsid w:val="002D108F"/>
    <w:pPr>
      <w:tabs>
        <w:tab w:val="center" w:pos="4153"/>
        <w:tab w:val="right" w:pos="8306"/>
      </w:tabs>
      <w:snapToGrid w:val="0"/>
      <w:jc w:val="left"/>
    </w:pPr>
    <w:rPr>
      <w:sz w:val="18"/>
      <w:szCs w:val="18"/>
    </w:rPr>
  </w:style>
  <w:style w:type="character" w:customStyle="1" w:styleId="Char1">
    <w:name w:val="页脚 Char"/>
    <w:basedOn w:val="a0"/>
    <w:link w:val="a7"/>
    <w:rsid w:val="002D108F"/>
    <w:rPr>
      <w:kern w:val="2"/>
      <w:sz w:val="18"/>
      <w:szCs w:val="18"/>
    </w:rPr>
  </w:style>
  <w:style w:type="character" w:customStyle="1" w:styleId="Char">
    <w:name w:val="批注文字 Char"/>
    <w:basedOn w:val="a0"/>
    <w:link w:val="a5"/>
    <w:semiHidden/>
    <w:qFormat/>
    <w:rsid w:val="00551D9F"/>
    <w:rPr>
      <w:kern w:val="2"/>
      <w:sz w:val="21"/>
      <w:szCs w:val="24"/>
    </w:rPr>
  </w:style>
  <w:style w:type="paragraph" w:styleId="a8">
    <w:name w:val="List Paragraph"/>
    <w:basedOn w:val="a"/>
    <w:uiPriority w:val="34"/>
    <w:qFormat/>
    <w:rsid w:val="00643424"/>
    <w:pPr>
      <w:ind w:firstLineChars="200" w:firstLine="420"/>
    </w:pPr>
  </w:style>
  <w:style w:type="paragraph" w:styleId="a9">
    <w:name w:val="Balloon Text"/>
    <w:basedOn w:val="a"/>
    <w:link w:val="Char2"/>
    <w:semiHidden/>
    <w:unhideWhenUsed/>
    <w:rsid w:val="00493DC2"/>
    <w:rPr>
      <w:sz w:val="18"/>
      <w:szCs w:val="18"/>
    </w:rPr>
  </w:style>
  <w:style w:type="character" w:customStyle="1" w:styleId="Char2">
    <w:name w:val="批注框文本 Char"/>
    <w:basedOn w:val="a0"/>
    <w:link w:val="a9"/>
    <w:semiHidden/>
    <w:rsid w:val="00493D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24180;\&#25991;&#20214;+&#20219;&#21629;\201707&#32463;&#27982;&#23398;&#38498;&#24212;&#29992;&#32463;&#27982;&#23398;&#23398;&#31185;&#22242;&#38431;&#24314;&#35774;&#32463;&#36153;&#31649;&#29702;&#23454;&#26045;&#32454;&#21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6D5B-0149-4670-9FC4-8A4E33D6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201707经济学院应用经济学学科团队建设经费管理实施细则.dotx</Template>
  <TotalTime>117</TotalTime>
  <Pages>4</Pages>
  <Words>665</Words>
  <Characters>3792</Characters>
  <Application>Microsoft Office Word</Application>
  <DocSecurity>0</DocSecurity>
  <PresentationFormat/>
  <Lines>31</Lines>
  <Paragraphs>8</Paragraphs>
  <Slides>0</Slides>
  <Notes>0</Notes>
  <HiddenSlides>0</HiddenSlides>
  <MMClips>0</MMClips>
  <ScaleCrop>false</ScaleCrop>
  <Company>Microsoft</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杭州电子科技大学经济学院文件</dc:title>
  <dc:creator>ZJTLB3240</dc:creator>
  <cp:lastModifiedBy>ZJTLD3240</cp:lastModifiedBy>
  <cp:revision>17</cp:revision>
  <cp:lastPrinted>2021-09-10T00:17:00Z</cp:lastPrinted>
  <dcterms:created xsi:type="dcterms:W3CDTF">2020-09-22T06:10:00Z</dcterms:created>
  <dcterms:modified xsi:type="dcterms:W3CDTF">2021-09-10T00:35:00Z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